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16004" w14:textId="77777777" w:rsidR="00BA3B2D" w:rsidRDefault="00BA3B2D" w:rsidP="00BA3B2D">
      <w:pPr>
        <w:jc w:val="right"/>
        <w:rPr>
          <w:b/>
          <w:sz w:val="32"/>
        </w:rPr>
      </w:pPr>
    </w:p>
    <w:tbl>
      <w:tblPr>
        <w:tblW w:w="0" w:type="auto"/>
        <w:tblLook w:val="01E0" w:firstRow="1" w:lastRow="1" w:firstColumn="1" w:lastColumn="1" w:noHBand="0" w:noVBand="0"/>
      </w:tblPr>
      <w:tblGrid>
        <w:gridCol w:w="3705"/>
        <w:gridCol w:w="3454"/>
        <w:gridCol w:w="3310"/>
      </w:tblGrid>
      <w:tr w:rsidR="00673DD9" w:rsidRPr="00773557" w14:paraId="56AC4D53" w14:textId="77777777" w:rsidTr="00773557">
        <w:trPr>
          <w:trHeight w:val="1471"/>
        </w:trPr>
        <w:tc>
          <w:tcPr>
            <w:tcW w:w="3561" w:type="dxa"/>
            <w:shd w:val="clear" w:color="auto" w:fill="auto"/>
          </w:tcPr>
          <w:p w14:paraId="111D248A" w14:textId="77777777" w:rsidR="007D4183" w:rsidRDefault="007D4183" w:rsidP="00773557">
            <w:pPr>
              <w:jc w:val="center"/>
              <w:rPr>
                <w:noProof/>
              </w:rPr>
            </w:pPr>
          </w:p>
          <w:p w14:paraId="260F869F" w14:textId="314FD15B" w:rsidR="007D4183" w:rsidRPr="007D4183" w:rsidRDefault="00CC5BE6" w:rsidP="00773557">
            <w:pPr>
              <w:jc w:val="center"/>
              <w:rPr>
                <w:noProof/>
              </w:rPr>
            </w:pPr>
            <w:r>
              <w:rPr>
                <w:noProof/>
              </w:rPr>
              <w:drawing>
                <wp:inline distT="0" distB="0" distL="0" distR="0" wp14:anchorId="124E92DB" wp14:editId="1D751FC0">
                  <wp:extent cx="2215515" cy="815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5515" cy="815340"/>
                          </a:xfrm>
                          <a:prstGeom prst="rect">
                            <a:avLst/>
                          </a:prstGeom>
                          <a:noFill/>
                          <a:ln>
                            <a:noFill/>
                          </a:ln>
                        </pic:spPr>
                      </pic:pic>
                    </a:graphicData>
                  </a:graphic>
                </wp:inline>
              </w:drawing>
            </w:r>
          </w:p>
          <w:p w14:paraId="3CAC35FD" w14:textId="77777777" w:rsidR="00E72813" w:rsidRPr="00773557" w:rsidRDefault="00E72813" w:rsidP="006A7AA8">
            <w:pPr>
              <w:rPr>
                <w:b/>
                <w:sz w:val="32"/>
              </w:rPr>
            </w:pPr>
          </w:p>
        </w:tc>
        <w:tc>
          <w:tcPr>
            <w:tcW w:w="3562" w:type="dxa"/>
            <w:shd w:val="clear" w:color="auto" w:fill="auto"/>
          </w:tcPr>
          <w:p w14:paraId="359FF58A" w14:textId="77777777" w:rsidR="00673DD9" w:rsidRPr="00773557" w:rsidRDefault="00673DD9" w:rsidP="00673DD9">
            <w:pPr>
              <w:rPr>
                <w:b/>
                <w:sz w:val="32"/>
              </w:rPr>
            </w:pPr>
          </w:p>
          <w:p w14:paraId="549B85AD" w14:textId="77777777" w:rsidR="007D4183" w:rsidRPr="00773557" w:rsidRDefault="007D4183" w:rsidP="00773557">
            <w:pPr>
              <w:jc w:val="center"/>
              <w:rPr>
                <w:b/>
                <w:sz w:val="44"/>
                <w:szCs w:val="44"/>
              </w:rPr>
            </w:pPr>
          </w:p>
          <w:p w14:paraId="6D640FD1" w14:textId="77777777" w:rsidR="00673DD9" w:rsidRPr="00773557" w:rsidRDefault="00673DD9" w:rsidP="00773557">
            <w:pPr>
              <w:jc w:val="center"/>
              <w:rPr>
                <w:b/>
                <w:sz w:val="32"/>
              </w:rPr>
            </w:pPr>
            <w:r w:rsidRPr="00773557">
              <w:rPr>
                <w:b/>
                <w:sz w:val="44"/>
                <w:szCs w:val="44"/>
              </w:rPr>
              <w:t>ROLE PROFILE</w:t>
            </w:r>
          </w:p>
          <w:p w14:paraId="32BFBA31" w14:textId="77777777" w:rsidR="00673DD9" w:rsidRPr="00773557" w:rsidRDefault="00673DD9" w:rsidP="00773557">
            <w:pPr>
              <w:jc w:val="right"/>
              <w:rPr>
                <w:b/>
                <w:sz w:val="32"/>
              </w:rPr>
            </w:pPr>
          </w:p>
        </w:tc>
        <w:tc>
          <w:tcPr>
            <w:tcW w:w="3562" w:type="dxa"/>
            <w:shd w:val="clear" w:color="auto" w:fill="auto"/>
          </w:tcPr>
          <w:p w14:paraId="0056A79F" w14:textId="77777777" w:rsidR="00673DD9" w:rsidRPr="00773557" w:rsidRDefault="00673DD9" w:rsidP="007D4183">
            <w:pPr>
              <w:rPr>
                <w:b/>
                <w:sz w:val="32"/>
              </w:rPr>
            </w:pPr>
          </w:p>
          <w:p w14:paraId="17692C9F" w14:textId="77777777" w:rsidR="007D4183" w:rsidRPr="00773557" w:rsidRDefault="007D4183" w:rsidP="007D4183">
            <w:pPr>
              <w:rPr>
                <w:b/>
                <w:sz w:val="32"/>
              </w:rPr>
            </w:pPr>
          </w:p>
          <w:p w14:paraId="38E18989" w14:textId="77777777" w:rsidR="007D4183" w:rsidRPr="00773557" w:rsidRDefault="007D4183" w:rsidP="007D4183">
            <w:pPr>
              <w:rPr>
                <w:b/>
                <w:sz w:val="32"/>
              </w:rPr>
            </w:pPr>
          </w:p>
          <w:p w14:paraId="3F661056" w14:textId="77777777" w:rsidR="007D4183" w:rsidRPr="00773557" w:rsidRDefault="007D4183" w:rsidP="007D4183">
            <w:pPr>
              <w:rPr>
                <w:b/>
                <w:sz w:val="32"/>
              </w:rPr>
            </w:pPr>
          </w:p>
          <w:p w14:paraId="498D8ECE" w14:textId="77777777" w:rsidR="007D4183" w:rsidRPr="00773557" w:rsidRDefault="007D4183" w:rsidP="007D4183">
            <w:pPr>
              <w:rPr>
                <w:b/>
                <w:sz w:val="32"/>
              </w:rPr>
            </w:pPr>
          </w:p>
        </w:tc>
      </w:tr>
    </w:tbl>
    <w:p w14:paraId="2B1F56D9" w14:textId="77777777" w:rsidR="00773557" w:rsidRPr="00773557" w:rsidRDefault="00773557" w:rsidP="00773557">
      <w:pPr>
        <w:rPr>
          <w:vanish/>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26"/>
        <w:gridCol w:w="3118"/>
        <w:gridCol w:w="2268"/>
        <w:gridCol w:w="3828"/>
      </w:tblGrid>
      <w:tr w:rsidR="000B5B93" w14:paraId="138B9825" w14:textId="77777777" w:rsidTr="000B5B93">
        <w:tc>
          <w:tcPr>
            <w:tcW w:w="1526" w:type="dxa"/>
            <w:shd w:val="pct20" w:color="000000" w:fill="FFFFFF"/>
          </w:tcPr>
          <w:p w14:paraId="6C5399AC" w14:textId="77777777" w:rsidR="000B5B93" w:rsidRDefault="000B5B93" w:rsidP="000B5B93">
            <w:pPr>
              <w:pStyle w:val="Heading4"/>
              <w:spacing w:before="60" w:after="60"/>
            </w:pPr>
            <w:r>
              <w:softHyphen/>
              <w:t>Role Title</w:t>
            </w:r>
          </w:p>
        </w:tc>
        <w:tc>
          <w:tcPr>
            <w:tcW w:w="3118" w:type="dxa"/>
          </w:tcPr>
          <w:p w14:paraId="5E3B4954" w14:textId="5A1C4910" w:rsidR="000B5B93" w:rsidRDefault="006838FD" w:rsidP="00B25FAB">
            <w:pPr>
              <w:spacing w:before="60" w:after="60"/>
            </w:pPr>
            <w:r>
              <w:t>Data and Information Research Officer (DBS)</w:t>
            </w:r>
          </w:p>
        </w:tc>
        <w:tc>
          <w:tcPr>
            <w:tcW w:w="2268" w:type="dxa"/>
            <w:shd w:val="pct20" w:color="000000" w:fill="FFFFFF"/>
          </w:tcPr>
          <w:p w14:paraId="23790072" w14:textId="77777777" w:rsidR="000B5B93" w:rsidRDefault="000B5B93" w:rsidP="000B5B93">
            <w:pPr>
              <w:spacing w:before="60" w:after="60"/>
              <w:rPr>
                <w:b/>
                <w:i/>
              </w:rPr>
            </w:pPr>
            <w:r>
              <w:rPr>
                <w:b/>
                <w:i/>
              </w:rPr>
              <w:t>Reporting to</w:t>
            </w:r>
          </w:p>
        </w:tc>
        <w:tc>
          <w:tcPr>
            <w:tcW w:w="3828" w:type="dxa"/>
          </w:tcPr>
          <w:p w14:paraId="7412E296" w14:textId="668FBDC1" w:rsidR="000B5B93" w:rsidRDefault="006838FD" w:rsidP="000B5B93">
            <w:pPr>
              <w:spacing w:before="60" w:after="60"/>
              <w:rPr>
                <w:color w:val="FF0000"/>
              </w:rPr>
            </w:pPr>
            <w:r>
              <w:t>Data and Information Team Leader (DBS)</w:t>
            </w:r>
          </w:p>
        </w:tc>
      </w:tr>
      <w:tr w:rsidR="000B5B93" w14:paraId="42C712BB" w14:textId="77777777" w:rsidTr="000B5B93">
        <w:tc>
          <w:tcPr>
            <w:tcW w:w="1526" w:type="dxa"/>
            <w:shd w:val="pct20" w:color="000000" w:fill="FFFFFF"/>
          </w:tcPr>
          <w:p w14:paraId="6D587C76" w14:textId="77777777" w:rsidR="000B5B93" w:rsidRDefault="000B5B93" w:rsidP="000B5B93">
            <w:pPr>
              <w:spacing w:before="60" w:after="60"/>
              <w:rPr>
                <w:b/>
                <w:i/>
              </w:rPr>
            </w:pPr>
            <w:r>
              <w:rPr>
                <w:b/>
                <w:i/>
              </w:rPr>
              <w:t>Section</w:t>
            </w:r>
          </w:p>
        </w:tc>
        <w:tc>
          <w:tcPr>
            <w:tcW w:w="3118" w:type="dxa"/>
          </w:tcPr>
          <w:p w14:paraId="76AB9D78" w14:textId="77777777" w:rsidR="000B5B93" w:rsidRDefault="00DB0367" w:rsidP="000B5B93">
            <w:pPr>
              <w:spacing w:before="60" w:after="60"/>
            </w:pPr>
            <w:r>
              <w:t>Information Management</w:t>
            </w:r>
          </w:p>
        </w:tc>
        <w:tc>
          <w:tcPr>
            <w:tcW w:w="2268" w:type="dxa"/>
            <w:shd w:val="pct20" w:color="000000" w:fill="FFFFFF"/>
          </w:tcPr>
          <w:p w14:paraId="30C5064C" w14:textId="77777777" w:rsidR="000B5B93" w:rsidRDefault="000B5B93" w:rsidP="009E3B15">
            <w:pPr>
              <w:spacing w:before="60" w:after="60"/>
              <w:rPr>
                <w:b/>
                <w:i/>
              </w:rPr>
            </w:pPr>
            <w:r>
              <w:rPr>
                <w:b/>
                <w:i/>
              </w:rPr>
              <w:t>Di</w:t>
            </w:r>
            <w:r w:rsidR="009E3B15">
              <w:rPr>
                <w:b/>
                <w:i/>
              </w:rPr>
              <w:t>strict</w:t>
            </w:r>
            <w:r>
              <w:rPr>
                <w:b/>
                <w:i/>
              </w:rPr>
              <w:t>/Department</w:t>
            </w:r>
          </w:p>
        </w:tc>
        <w:tc>
          <w:tcPr>
            <w:tcW w:w="3828" w:type="dxa"/>
          </w:tcPr>
          <w:p w14:paraId="118F5546" w14:textId="77777777" w:rsidR="000B5B93" w:rsidRDefault="00DB0367" w:rsidP="000B5B93">
            <w:pPr>
              <w:spacing w:before="60" w:after="60"/>
            </w:pPr>
            <w:r>
              <w:t>Digital Policing</w:t>
            </w:r>
          </w:p>
        </w:tc>
      </w:tr>
      <w:tr w:rsidR="000B5B93" w14:paraId="10E2C8E9" w14:textId="77777777" w:rsidTr="000B5B93">
        <w:tc>
          <w:tcPr>
            <w:tcW w:w="1526" w:type="dxa"/>
            <w:shd w:val="pct20" w:color="000000" w:fill="FFFFFF"/>
          </w:tcPr>
          <w:p w14:paraId="6A266187" w14:textId="77777777" w:rsidR="000B5B93" w:rsidRDefault="000B5B93" w:rsidP="000B5B93">
            <w:pPr>
              <w:spacing w:before="60" w:after="60"/>
              <w:rPr>
                <w:b/>
                <w:i/>
              </w:rPr>
            </w:pPr>
            <w:r>
              <w:rPr>
                <w:b/>
                <w:i/>
              </w:rPr>
              <w:t>Tenure</w:t>
            </w:r>
          </w:p>
        </w:tc>
        <w:tc>
          <w:tcPr>
            <w:tcW w:w="3118" w:type="dxa"/>
          </w:tcPr>
          <w:p w14:paraId="5D7870D3" w14:textId="77777777" w:rsidR="000B5B93" w:rsidRDefault="000B5B93" w:rsidP="000B5B93">
            <w:pPr>
              <w:pStyle w:val="Header"/>
              <w:tabs>
                <w:tab w:val="clear" w:pos="4153"/>
                <w:tab w:val="clear" w:pos="8306"/>
              </w:tabs>
              <w:spacing w:before="60" w:after="60"/>
              <w:rPr>
                <w:noProof w:val="0"/>
              </w:rPr>
            </w:pPr>
          </w:p>
        </w:tc>
        <w:tc>
          <w:tcPr>
            <w:tcW w:w="2268" w:type="dxa"/>
            <w:shd w:val="pct20" w:color="000000" w:fill="FFFFFF"/>
          </w:tcPr>
          <w:p w14:paraId="708D475C" w14:textId="77777777" w:rsidR="000B5B93" w:rsidRDefault="000B5B93" w:rsidP="000B5B93">
            <w:pPr>
              <w:spacing w:before="60" w:after="60"/>
              <w:rPr>
                <w:b/>
                <w:i/>
              </w:rPr>
            </w:pPr>
            <w:r>
              <w:rPr>
                <w:b/>
                <w:i/>
              </w:rPr>
              <w:t>Rank/Grade</w:t>
            </w:r>
          </w:p>
        </w:tc>
        <w:tc>
          <w:tcPr>
            <w:tcW w:w="3828" w:type="dxa"/>
          </w:tcPr>
          <w:p w14:paraId="76F78629" w14:textId="77777777" w:rsidR="000B5B93" w:rsidRPr="001C10CD" w:rsidRDefault="000B2FD2" w:rsidP="000B5B93">
            <w:pPr>
              <w:spacing w:before="60" w:after="60"/>
              <w:rPr>
                <w:color w:val="FF0000"/>
              </w:rPr>
            </w:pPr>
            <w:r>
              <w:t xml:space="preserve">Scale </w:t>
            </w:r>
            <w:r w:rsidR="001C10CD" w:rsidRPr="00C448E6">
              <w:t>4</w:t>
            </w:r>
          </w:p>
        </w:tc>
      </w:tr>
    </w:tbl>
    <w:p w14:paraId="6742496A" w14:textId="77777777" w:rsidR="00916C0C" w:rsidRDefault="00916C0C">
      <w:pPr>
        <w:rPr>
          <w:sz w:val="22"/>
        </w:rPr>
      </w:pPr>
    </w:p>
    <w:p w14:paraId="75075F3E" w14:textId="77777777" w:rsidR="00916C0C" w:rsidRPr="001A6469" w:rsidRDefault="00916C0C" w:rsidP="001A6469">
      <w:pPr>
        <w:pStyle w:val="Heading1"/>
        <w:spacing w:before="0" w:after="0"/>
        <w:rPr>
          <w:noProof w:val="0"/>
          <w:kern w:val="0"/>
        </w:rPr>
      </w:pPr>
      <w:r>
        <w:rPr>
          <w:noProof w:val="0"/>
          <w:kern w:val="0"/>
        </w:rPr>
        <w:t>Part A – JOB DESCRIPTION</w:t>
      </w: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7655"/>
      </w:tblGrid>
      <w:tr w:rsidR="000B5B93" w14:paraId="09218D7B" w14:textId="77777777" w:rsidTr="000B5B93">
        <w:tc>
          <w:tcPr>
            <w:tcW w:w="3085" w:type="dxa"/>
            <w:shd w:val="pct20" w:color="000000" w:fill="FFFFFF"/>
          </w:tcPr>
          <w:p w14:paraId="36DDB167" w14:textId="77777777" w:rsidR="000B5B93" w:rsidRDefault="000B5B93" w:rsidP="000B5B93">
            <w:pPr>
              <w:spacing w:before="60" w:after="60"/>
              <w:rPr>
                <w:b/>
                <w:i/>
              </w:rPr>
            </w:pPr>
            <w:r>
              <w:rPr>
                <w:b/>
                <w:i/>
              </w:rPr>
              <w:t xml:space="preserve">Overall purpose of role </w:t>
            </w:r>
          </w:p>
          <w:p w14:paraId="71EB9B33" w14:textId="77777777" w:rsidR="000B5B93" w:rsidRPr="00E72813" w:rsidRDefault="000B5B93" w:rsidP="000B5B93">
            <w:pPr>
              <w:spacing w:before="60" w:after="60"/>
              <w:rPr>
                <w:sz w:val="16"/>
                <w:szCs w:val="16"/>
              </w:rPr>
            </w:pPr>
          </w:p>
        </w:tc>
        <w:tc>
          <w:tcPr>
            <w:tcW w:w="7655" w:type="dxa"/>
          </w:tcPr>
          <w:p w14:paraId="76ADEB1C" w14:textId="77777777" w:rsidR="000B5B93" w:rsidRDefault="000B5B93" w:rsidP="00C3743F">
            <w:pPr>
              <w:pStyle w:val="Header"/>
              <w:tabs>
                <w:tab w:val="clear" w:pos="4153"/>
                <w:tab w:val="clear" w:pos="8306"/>
              </w:tabs>
              <w:spacing w:before="60" w:after="60"/>
              <w:rPr>
                <w:noProof w:val="0"/>
              </w:rPr>
            </w:pPr>
            <w:r>
              <w:rPr>
                <w:noProof w:val="0"/>
              </w:rPr>
              <w:t xml:space="preserve">To be the </w:t>
            </w:r>
            <w:r w:rsidR="00B25FAB">
              <w:rPr>
                <w:noProof w:val="0"/>
              </w:rPr>
              <w:t xml:space="preserve">initial </w:t>
            </w:r>
            <w:r>
              <w:rPr>
                <w:noProof w:val="0"/>
              </w:rPr>
              <w:t>recipient of all</w:t>
            </w:r>
            <w:r w:rsidR="001D5D1C">
              <w:rPr>
                <w:noProof w:val="0"/>
              </w:rPr>
              <w:t xml:space="preserve"> D</w:t>
            </w:r>
            <w:r w:rsidR="00D5517F">
              <w:rPr>
                <w:noProof w:val="0"/>
              </w:rPr>
              <w:t xml:space="preserve">isclosure and Barring (DBS) </w:t>
            </w:r>
            <w:r w:rsidR="001D5D1C">
              <w:rPr>
                <w:noProof w:val="0"/>
              </w:rPr>
              <w:t xml:space="preserve">requests </w:t>
            </w:r>
            <w:r w:rsidR="00B25FAB">
              <w:rPr>
                <w:noProof w:val="0"/>
              </w:rPr>
              <w:t>providing</w:t>
            </w:r>
            <w:r w:rsidR="001D5D1C">
              <w:rPr>
                <w:noProof w:val="0"/>
              </w:rPr>
              <w:t xml:space="preserve"> a competent service</w:t>
            </w:r>
            <w:r>
              <w:rPr>
                <w:noProof w:val="0"/>
              </w:rPr>
              <w:t xml:space="preserve"> in </w:t>
            </w:r>
            <w:r w:rsidR="001D5D1C">
              <w:rPr>
                <w:noProof w:val="0"/>
              </w:rPr>
              <w:t xml:space="preserve">order to protect children and vulnerable adults. </w:t>
            </w:r>
            <w:r w:rsidR="00C3743F">
              <w:rPr>
                <w:noProof w:val="0"/>
              </w:rPr>
              <w:t xml:space="preserve">Complying </w:t>
            </w:r>
            <w:r w:rsidR="00B25FAB">
              <w:rPr>
                <w:noProof w:val="0"/>
              </w:rPr>
              <w:t xml:space="preserve">with </w:t>
            </w:r>
            <w:r>
              <w:rPr>
                <w:noProof w:val="0"/>
              </w:rPr>
              <w:t>the Quality Assurance Framework</w:t>
            </w:r>
            <w:r w:rsidR="001D5D1C">
              <w:rPr>
                <w:noProof w:val="0"/>
              </w:rPr>
              <w:t xml:space="preserve"> </w:t>
            </w:r>
            <w:r w:rsidR="00D5517F">
              <w:rPr>
                <w:noProof w:val="0"/>
              </w:rPr>
              <w:t xml:space="preserve">(QAF) </w:t>
            </w:r>
            <w:r w:rsidR="001D5D1C">
              <w:rPr>
                <w:noProof w:val="0"/>
              </w:rPr>
              <w:t>ensuring an efficient and effective provision of service</w:t>
            </w:r>
            <w:r w:rsidR="00B25FAB">
              <w:rPr>
                <w:noProof w:val="0"/>
              </w:rPr>
              <w:t xml:space="preserve"> and</w:t>
            </w:r>
            <w:r w:rsidR="001D5D1C">
              <w:rPr>
                <w:noProof w:val="0"/>
              </w:rPr>
              <w:t xml:space="preserve"> that Service level agreements are met</w:t>
            </w:r>
            <w:r>
              <w:rPr>
                <w:noProof w:val="0"/>
              </w:rPr>
              <w:t>.</w:t>
            </w:r>
          </w:p>
        </w:tc>
      </w:tr>
    </w:tbl>
    <w:p w14:paraId="673D6858" w14:textId="77777777" w:rsidR="00916C0C" w:rsidRDefault="00916C0C">
      <w:pPr>
        <w:rPr>
          <w:b/>
          <w:sz w:val="22"/>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A544A3" w14:paraId="524E31D2" w14:textId="77777777" w:rsidTr="009E3B15">
        <w:trPr>
          <w:trHeight w:val="187"/>
        </w:trPr>
        <w:tc>
          <w:tcPr>
            <w:tcW w:w="10740" w:type="dxa"/>
            <w:tcBorders>
              <w:top w:val="single" w:sz="4" w:space="0" w:color="auto"/>
              <w:left w:val="single" w:sz="4" w:space="0" w:color="auto"/>
              <w:bottom w:val="single" w:sz="4" w:space="0" w:color="auto"/>
              <w:right w:val="single" w:sz="4" w:space="0" w:color="auto"/>
            </w:tcBorders>
            <w:shd w:val="pct20" w:color="000000" w:fill="FFFFFF"/>
          </w:tcPr>
          <w:p w14:paraId="39D8EECE" w14:textId="77777777" w:rsidR="00A544A3" w:rsidRPr="006A7AA8" w:rsidRDefault="00A544A3">
            <w:pPr>
              <w:spacing w:before="60" w:after="60"/>
              <w:rPr>
                <w:b/>
                <w:i/>
              </w:rPr>
            </w:pPr>
            <w:r>
              <w:rPr>
                <w:b/>
                <w:i/>
              </w:rPr>
              <w:t xml:space="preserve">Key outputs for role – </w:t>
            </w:r>
          </w:p>
        </w:tc>
      </w:tr>
      <w:tr w:rsidR="000B5B93" w14:paraId="46C4B524" w14:textId="77777777" w:rsidTr="000B5B93">
        <w:trPr>
          <w:trHeight w:val="508"/>
        </w:trPr>
        <w:tc>
          <w:tcPr>
            <w:tcW w:w="10740" w:type="dxa"/>
            <w:tcBorders>
              <w:top w:val="single" w:sz="4" w:space="0" w:color="auto"/>
              <w:left w:val="single" w:sz="4" w:space="0" w:color="auto"/>
              <w:bottom w:val="single" w:sz="4" w:space="0" w:color="auto"/>
              <w:right w:val="single" w:sz="4" w:space="0" w:color="auto"/>
            </w:tcBorders>
            <w:shd w:val="clear" w:color="auto" w:fill="auto"/>
          </w:tcPr>
          <w:p w14:paraId="1CDA2F17" w14:textId="77777777" w:rsidR="009E3B15" w:rsidRDefault="009E3B15" w:rsidP="009E3B15">
            <w:pPr>
              <w:numPr>
                <w:ilvl w:val="0"/>
                <w:numId w:val="18"/>
              </w:numPr>
              <w:autoSpaceDE w:val="0"/>
              <w:autoSpaceDN w:val="0"/>
              <w:adjustRightInd w:val="0"/>
              <w:spacing w:before="120" w:after="120"/>
            </w:pPr>
            <w:r>
              <w:t>Lead by example and behave in line with the Police Code of Ethics ensuring that the force values and behavioural expectations are clearly understood and considered by managers, officers and staff in their decision making and actions; reinforcing and influencing them through all interactions and processes.</w:t>
            </w:r>
          </w:p>
          <w:p w14:paraId="794D4B1C" w14:textId="77777777" w:rsidR="000B5B93" w:rsidRDefault="000B5B93" w:rsidP="009E3B15">
            <w:pPr>
              <w:numPr>
                <w:ilvl w:val="0"/>
                <w:numId w:val="18"/>
              </w:numPr>
              <w:tabs>
                <w:tab w:val="left" w:pos="1593"/>
              </w:tabs>
              <w:spacing w:before="60" w:after="60"/>
            </w:pPr>
            <w:r>
              <w:t>Access, interrogate</w:t>
            </w:r>
            <w:r w:rsidR="00212998">
              <w:t xml:space="preserve">, interpret </w:t>
            </w:r>
            <w:r>
              <w:t>and extract data/information from the force computer systems and other departmental systems ensuring effective service delivery in accordance with the requirements of the section, force policy and legislation in order to facilitate the preparation of the Disclosure Rationale Audit Trail.</w:t>
            </w:r>
          </w:p>
          <w:p w14:paraId="2547757F" w14:textId="77777777" w:rsidR="001A6469" w:rsidRDefault="001D5D1C" w:rsidP="009E3B15">
            <w:pPr>
              <w:numPr>
                <w:ilvl w:val="0"/>
                <w:numId w:val="18"/>
              </w:numPr>
              <w:tabs>
                <w:tab w:val="left" w:pos="1593"/>
              </w:tabs>
              <w:spacing w:before="60" w:after="60"/>
            </w:pPr>
            <w:r>
              <w:t xml:space="preserve">Compile and assess </w:t>
            </w:r>
            <w:r w:rsidR="00212998">
              <w:t xml:space="preserve">sensitive </w:t>
            </w:r>
            <w:r>
              <w:t>information</w:t>
            </w:r>
            <w:r w:rsidR="00212998">
              <w:t>, ensuring validity and make decisions</w:t>
            </w:r>
            <w:r w:rsidR="001A6469">
              <w:t xml:space="preserve"> in relation to relevance to ensure the protection of children and vulnerable adults.</w:t>
            </w:r>
            <w:r w:rsidR="00212998">
              <w:t xml:space="preserve">  This includes assessing and interpreting information relating to relevant third parties on home based applications determining the level of frequent unsupervised access.</w:t>
            </w:r>
          </w:p>
          <w:p w14:paraId="41735A96" w14:textId="77777777" w:rsidR="001A6469" w:rsidRDefault="00212998" w:rsidP="009E3B15">
            <w:pPr>
              <w:numPr>
                <w:ilvl w:val="0"/>
                <w:numId w:val="18"/>
              </w:numPr>
              <w:tabs>
                <w:tab w:val="left" w:pos="1593"/>
              </w:tabs>
              <w:spacing w:before="60" w:after="60"/>
            </w:pPr>
            <w:r>
              <w:t>P</w:t>
            </w:r>
            <w:r w:rsidR="001A6469">
              <w:t xml:space="preserve">repare </w:t>
            </w:r>
            <w:r w:rsidR="00953617">
              <w:t xml:space="preserve">chronological </w:t>
            </w:r>
            <w:r w:rsidR="001A6469">
              <w:t>reports in accordance with t</w:t>
            </w:r>
            <w:r>
              <w:t xml:space="preserve">he Quality Assurance Framework and make </w:t>
            </w:r>
            <w:r w:rsidR="001A6469">
              <w:t>decision</w:t>
            </w:r>
            <w:r w:rsidR="00BF7248">
              <w:t>s</w:t>
            </w:r>
            <w:r w:rsidR="001A6469">
              <w:t xml:space="preserve"> as to whether progression is </w:t>
            </w:r>
            <w:r w:rsidR="00953617">
              <w:t>required</w:t>
            </w:r>
            <w:r w:rsidR="001A6469">
              <w:t xml:space="preserve"> </w:t>
            </w:r>
            <w:r>
              <w:t xml:space="preserve">for a disclosure </w:t>
            </w:r>
            <w:r w:rsidR="001A6469">
              <w:t xml:space="preserve">decision or sufficient information is available to </w:t>
            </w:r>
            <w:r w:rsidR="00BF7248">
              <w:t xml:space="preserve">complete and </w:t>
            </w:r>
            <w:r w:rsidR="001A6469">
              <w:t>return the</w:t>
            </w:r>
            <w:r w:rsidR="00637A34">
              <w:t xml:space="preserve"> </w:t>
            </w:r>
            <w:r w:rsidR="00BF7248">
              <w:t xml:space="preserve">request to the </w:t>
            </w:r>
            <w:r w:rsidR="00637A34">
              <w:t>Disclosure and Barring Service.</w:t>
            </w:r>
          </w:p>
          <w:p w14:paraId="0166F0FB" w14:textId="77777777" w:rsidR="001D5D1C" w:rsidRDefault="001D5D1C" w:rsidP="009E3B15">
            <w:pPr>
              <w:numPr>
                <w:ilvl w:val="0"/>
                <w:numId w:val="18"/>
              </w:numPr>
              <w:tabs>
                <w:tab w:val="left" w:pos="1593"/>
              </w:tabs>
              <w:spacing w:before="60" w:after="60"/>
            </w:pPr>
            <w:r>
              <w:t>Identify inconsistencies/inaccuracies of information received from the D</w:t>
            </w:r>
            <w:r w:rsidR="00D5517F">
              <w:t>BS</w:t>
            </w:r>
            <w:r>
              <w:t xml:space="preserve"> and conflict where necessary to ensure National Disclosures are up to date and accurate</w:t>
            </w:r>
            <w:r w:rsidR="00953617">
              <w:t>.</w:t>
            </w:r>
          </w:p>
          <w:p w14:paraId="65378168" w14:textId="77777777" w:rsidR="00637A34" w:rsidRDefault="00953617" w:rsidP="009E3B15">
            <w:pPr>
              <w:numPr>
                <w:ilvl w:val="0"/>
                <w:numId w:val="18"/>
              </w:numPr>
              <w:tabs>
                <w:tab w:val="left" w:pos="1593"/>
              </w:tabs>
              <w:spacing w:before="60" w:after="60"/>
            </w:pPr>
            <w:r>
              <w:t xml:space="preserve">Update/amend local systems </w:t>
            </w:r>
            <w:r w:rsidR="00637A34">
              <w:t xml:space="preserve">including linking of duplicate records </w:t>
            </w:r>
            <w:r>
              <w:t xml:space="preserve">and PNC with updated/accurate information to ensure the integrity of the data held on Force systems and input information onto Niche which </w:t>
            </w:r>
            <w:r w:rsidR="00EF1ECF">
              <w:t>alerts other force users to information</w:t>
            </w:r>
            <w:r w:rsidR="00637A34">
              <w:t xml:space="preserve"> relating to DBS applications.</w:t>
            </w:r>
          </w:p>
          <w:p w14:paraId="1D6C63C7" w14:textId="77777777" w:rsidR="001C10CD" w:rsidRDefault="001C10CD" w:rsidP="009E3B15">
            <w:pPr>
              <w:numPr>
                <w:ilvl w:val="0"/>
                <w:numId w:val="18"/>
              </w:numPr>
              <w:tabs>
                <w:tab w:val="left" w:pos="1593"/>
              </w:tabs>
              <w:spacing w:before="60" w:after="60"/>
            </w:pPr>
            <w:r>
              <w:t>Provide support to peers through mentoring and buddying.</w:t>
            </w:r>
          </w:p>
          <w:p w14:paraId="623C84EF" w14:textId="77777777" w:rsidR="001A6469" w:rsidRDefault="001A6469" w:rsidP="00953617">
            <w:pPr>
              <w:tabs>
                <w:tab w:val="left" w:pos="1593"/>
              </w:tabs>
              <w:spacing w:before="60" w:after="60"/>
              <w:ind w:left="360"/>
            </w:pPr>
          </w:p>
        </w:tc>
      </w:tr>
    </w:tbl>
    <w:p w14:paraId="03660AA3" w14:textId="77777777" w:rsidR="00BA3B2D" w:rsidRDefault="00BA3B2D"/>
    <w:p w14:paraId="7CB2B98C" w14:textId="77777777" w:rsidR="001A6469" w:rsidRDefault="001A6469"/>
    <w:tbl>
      <w:tblPr>
        <w:tblW w:w="106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916C0C" w14:paraId="616CA02F" w14:textId="77777777" w:rsidTr="00BA3B2D">
        <w:tc>
          <w:tcPr>
            <w:tcW w:w="10685" w:type="dxa"/>
            <w:shd w:val="pct20" w:color="000000" w:fill="FFFFFF"/>
          </w:tcPr>
          <w:p w14:paraId="6F8521BF" w14:textId="77777777" w:rsidR="00916C0C" w:rsidRDefault="00916C0C">
            <w:pPr>
              <w:spacing w:before="60" w:after="60"/>
            </w:pPr>
            <w:r>
              <w:rPr>
                <w:b/>
                <w:i/>
              </w:rPr>
              <w:t xml:space="preserve">Dimensions </w:t>
            </w:r>
            <w:r>
              <w:rPr>
                <w:i/>
                <w:sz w:val="18"/>
              </w:rPr>
              <w:t>(Financial/Statistical/Mandates/Constraints/No. of direct reports</w:t>
            </w:r>
            <w:r>
              <w:rPr>
                <w:i/>
              </w:rPr>
              <w:t>)</w:t>
            </w:r>
          </w:p>
        </w:tc>
      </w:tr>
      <w:tr w:rsidR="00916C0C" w14:paraId="7896B50D" w14:textId="77777777" w:rsidTr="00BA3B2D">
        <w:tc>
          <w:tcPr>
            <w:tcW w:w="10685" w:type="dxa"/>
          </w:tcPr>
          <w:p w14:paraId="1F4A1866" w14:textId="57142063" w:rsidR="00916C0C" w:rsidRDefault="000B5B93" w:rsidP="00C725E3">
            <w:pPr>
              <w:numPr>
                <w:ilvl w:val="0"/>
                <w:numId w:val="32"/>
              </w:numPr>
              <w:spacing w:before="60" w:after="60"/>
            </w:pPr>
            <w:r>
              <w:t xml:space="preserve">Responsibility for annually processing approximately </w:t>
            </w:r>
            <w:r w:rsidR="00C725E3">
              <w:t>1</w:t>
            </w:r>
            <w:r w:rsidR="006838FD">
              <w:t>5</w:t>
            </w:r>
            <w:r>
              <w:t>0,000</w:t>
            </w:r>
            <w:r w:rsidR="00C725E3">
              <w:t>+</w:t>
            </w:r>
            <w:r>
              <w:t xml:space="preserve"> Disclosure and Barring checks</w:t>
            </w:r>
          </w:p>
        </w:tc>
      </w:tr>
      <w:tr w:rsidR="000B5B93" w14:paraId="24D598F7" w14:textId="77777777" w:rsidTr="00BA3B2D">
        <w:tc>
          <w:tcPr>
            <w:tcW w:w="10685" w:type="dxa"/>
          </w:tcPr>
          <w:p w14:paraId="48ACB62C" w14:textId="77777777" w:rsidR="000B5B93" w:rsidRDefault="00C725E3" w:rsidP="00C725E3">
            <w:pPr>
              <w:numPr>
                <w:ilvl w:val="0"/>
                <w:numId w:val="32"/>
              </w:numPr>
              <w:spacing w:before="60" w:after="60"/>
            </w:pPr>
            <w:r>
              <w:t>Comply with legislation and keep up to date in a</w:t>
            </w:r>
            <w:r w:rsidR="000B5B93">
              <w:t xml:space="preserve"> constantly changing environment due to Government Legislation and Initiatives</w:t>
            </w:r>
          </w:p>
        </w:tc>
      </w:tr>
      <w:tr w:rsidR="000B5B93" w14:paraId="67ACB733" w14:textId="77777777" w:rsidTr="00BA3B2D">
        <w:tc>
          <w:tcPr>
            <w:tcW w:w="10685" w:type="dxa"/>
          </w:tcPr>
          <w:p w14:paraId="315A138C" w14:textId="77777777" w:rsidR="000B5B93" w:rsidRDefault="00A563C2" w:rsidP="00B55619">
            <w:pPr>
              <w:numPr>
                <w:ilvl w:val="0"/>
                <w:numId w:val="32"/>
              </w:numPr>
              <w:spacing w:before="60" w:after="60"/>
            </w:pPr>
            <w:r>
              <w:t>Use a wide range of Force and National computer packages</w:t>
            </w:r>
          </w:p>
        </w:tc>
      </w:tr>
      <w:tr w:rsidR="000B5B93" w14:paraId="741341F9" w14:textId="77777777" w:rsidTr="00BA3B2D">
        <w:tc>
          <w:tcPr>
            <w:tcW w:w="10685" w:type="dxa"/>
          </w:tcPr>
          <w:p w14:paraId="67FD1B75" w14:textId="77777777" w:rsidR="000B5B93" w:rsidRDefault="00C725E3" w:rsidP="00C725E3">
            <w:pPr>
              <w:numPr>
                <w:ilvl w:val="0"/>
                <w:numId w:val="32"/>
              </w:numPr>
              <w:spacing w:before="60" w:after="60"/>
            </w:pPr>
            <w:r>
              <w:t>Comply with Disclosure and Barring directives and ensuring Service Level Agreements are met.</w:t>
            </w:r>
          </w:p>
        </w:tc>
      </w:tr>
      <w:tr w:rsidR="000B5B93" w14:paraId="4E0C16B2" w14:textId="77777777" w:rsidTr="00BA3B2D">
        <w:tc>
          <w:tcPr>
            <w:tcW w:w="10685" w:type="dxa"/>
          </w:tcPr>
          <w:p w14:paraId="21D6F1EF" w14:textId="77777777" w:rsidR="000B5B93" w:rsidRDefault="00B25FAB" w:rsidP="00B55619">
            <w:pPr>
              <w:numPr>
                <w:ilvl w:val="0"/>
                <w:numId w:val="32"/>
              </w:numPr>
              <w:spacing w:before="60" w:after="60"/>
            </w:pPr>
            <w:r>
              <w:t>Dealing with information of sensitive and confidential nature</w:t>
            </w:r>
          </w:p>
        </w:tc>
      </w:tr>
    </w:tbl>
    <w:p w14:paraId="40CF7F55" w14:textId="77777777" w:rsidR="00916C0C" w:rsidRDefault="00916C0C"/>
    <w:p w14:paraId="7354C375" w14:textId="77777777" w:rsidR="001A6469" w:rsidRDefault="001A6469"/>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916C0C" w14:paraId="1880FC22" w14:textId="77777777">
        <w:tc>
          <w:tcPr>
            <w:tcW w:w="10685" w:type="dxa"/>
            <w:shd w:val="pct20" w:color="000000" w:fill="FFFFFF"/>
          </w:tcPr>
          <w:p w14:paraId="15DB48B5" w14:textId="77777777" w:rsidR="00916C0C" w:rsidRDefault="00916C0C">
            <w:pPr>
              <w:spacing w:before="60" w:after="60"/>
              <w:rPr>
                <w:b/>
                <w:i/>
              </w:rPr>
            </w:pPr>
            <w:r>
              <w:rPr>
                <w:b/>
                <w:i/>
              </w:rPr>
              <w:t>Work/Business contacts</w:t>
            </w:r>
          </w:p>
        </w:tc>
      </w:tr>
      <w:tr w:rsidR="00A563C2" w14:paraId="0FE653E4" w14:textId="77777777">
        <w:tc>
          <w:tcPr>
            <w:tcW w:w="10685" w:type="dxa"/>
          </w:tcPr>
          <w:p w14:paraId="2755568E" w14:textId="77777777" w:rsidR="00A563C2" w:rsidRDefault="00A563C2" w:rsidP="00A563C2">
            <w:pPr>
              <w:spacing w:before="60" w:after="60"/>
              <w:ind w:left="993" w:hanging="993"/>
            </w:pPr>
            <w:r>
              <w:rPr>
                <w:b/>
              </w:rPr>
              <w:t>Internal:</w:t>
            </w:r>
            <w:r>
              <w:t xml:space="preserve"> </w:t>
            </w:r>
            <w:r>
              <w:tab/>
              <w:t>All employees.</w:t>
            </w:r>
          </w:p>
        </w:tc>
      </w:tr>
      <w:tr w:rsidR="00A563C2" w14:paraId="63203F4B" w14:textId="77777777">
        <w:tc>
          <w:tcPr>
            <w:tcW w:w="10685" w:type="dxa"/>
          </w:tcPr>
          <w:p w14:paraId="122CFE30" w14:textId="77777777" w:rsidR="00A563C2" w:rsidRDefault="00A563C2" w:rsidP="00A563C2">
            <w:pPr>
              <w:tabs>
                <w:tab w:val="left" w:pos="426"/>
                <w:tab w:val="left" w:pos="851"/>
              </w:tabs>
              <w:spacing w:before="60" w:after="60"/>
              <w:ind w:left="993" w:hanging="993"/>
            </w:pPr>
            <w:r>
              <w:rPr>
                <w:b/>
              </w:rPr>
              <w:t>External:</w:t>
            </w:r>
            <w:r>
              <w:t xml:space="preserve"> </w:t>
            </w:r>
            <w:r>
              <w:tab/>
              <w:t>DBS, External Agencies, Local Authorities, Social Services, and other Forces.</w:t>
            </w:r>
          </w:p>
        </w:tc>
      </w:tr>
    </w:tbl>
    <w:p w14:paraId="67290180" w14:textId="77777777" w:rsidR="00916C0C" w:rsidRDefault="00916C0C">
      <w:pPr>
        <w:rPr>
          <w:sz w:val="16"/>
        </w:rPr>
      </w:pPr>
    </w:p>
    <w:p w14:paraId="2B2B82DD" w14:textId="77777777" w:rsidR="001A6469" w:rsidRDefault="001A6469">
      <w:pPr>
        <w:rPr>
          <w:sz w:val="16"/>
        </w:rPr>
      </w:pPr>
    </w:p>
    <w:p w14:paraId="3F481953" w14:textId="77777777" w:rsidR="001A6469" w:rsidRDefault="001A6469">
      <w:pPr>
        <w:rPr>
          <w:sz w:val="16"/>
        </w:rPr>
      </w:pPr>
    </w:p>
    <w:p w14:paraId="4C00521A" w14:textId="77777777" w:rsidR="001A6469" w:rsidRDefault="001A6469">
      <w:pPr>
        <w:rPr>
          <w:sz w:val="16"/>
        </w:rPr>
      </w:pPr>
    </w:p>
    <w:p w14:paraId="435A9E30" w14:textId="77777777" w:rsidR="001A6469" w:rsidRDefault="001A6469">
      <w:pPr>
        <w:rPr>
          <w:sz w:val="16"/>
        </w:rPr>
      </w:pPr>
    </w:p>
    <w:p w14:paraId="0673831D" w14:textId="77777777" w:rsidR="00916C0C" w:rsidRDefault="00916C0C">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18"/>
        <w:gridCol w:w="1665"/>
      </w:tblGrid>
      <w:tr w:rsidR="00916C0C" w14:paraId="750F947B" w14:textId="77777777">
        <w:tc>
          <w:tcPr>
            <w:tcW w:w="9018" w:type="dxa"/>
            <w:shd w:val="pct20" w:color="000000" w:fill="FFFFFF"/>
          </w:tcPr>
          <w:p w14:paraId="1879A3B0" w14:textId="77777777" w:rsidR="00916C0C" w:rsidRDefault="00916C0C">
            <w:pPr>
              <w:tabs>
                <w:tab w:val="left" w:pos="5220"/>
              </w:tabs>
              <w:spacing w:before="120"/>
              <w:rPr>
                <w:b/>
                <w:i/>
                <w:sz w:val="22"/>
              </w:rPr>
            </w:pPr>
            <w:r>
              <w:rPr>
                <w:b/>
                <w:i/>
              </w:rPr>
              <w:t>Expertise in Role</w:t>
            </w:r>
            <w:r>
              <w:rPr>
                <w:b/>
                <w:i/>
                <w:sz w:val="22"/>
              </w:rPr>
              <w:t xml:space="preserve"> </w:t>
            </w:r>
            <w:r>
              <w:rPr>
                <w:b/>
                <w:i/>
              </w:rPr>
              <w:t>Required (At selection - Level 1</w:t>
            </w:r>
            <w:r>
              <w:rPr>
                <w:b/>
                <w:i/>
                <w:sz w:val="22"/>
              </w:rPr>
              <w:t>)</w:t>
            </w:r>
          </w:p>
        </w:tc>
        <w:tc>
          <w:tcPr>
            <w:tcW w:w="1665" w:type="dxa"/>
            <w:shd w:val="pct20" w:color="000000" w:fill="FFFFFF"/>
          </w:tcPr>
          <w:p w14:paraId="0D895A9A" w14:textId="77777777" w:rsidR="00916C0C" w:rsidRDefault="00916C0C">
            <w:pPr>
              <w:tabs>
                <w:tab w:val="left" w:pos="5220"/>
              </w:tabs>
              <w:spacing w:before="40"/>
              <w:jc w:val="center"/>
              <w:rPr>
                <w:b/>
              </w:rPr>
            </w:pPr>
            <w:r>
              <w:rPr>
                <w:b/>
              </w:rPr>
              <w:t>Essential or</w:t>
            </w:r>
          </w:p>
          <w:p w14:paraId="69657A3E" w14:textId="77777777" w:rsidR="00916C0C" w:rsidRDefault="00916C0C">
            <w:pPr>
              <w:tabs>
                <w:tab w:val="left" w:pos="5220"/>
              </w:tabs>
              <w:spacing w:before="40"/>
              <w:jc w:val="center"/>
              <w:rPr>
                <w:b/>
              </w:rPr>
            </w:pPr>
            <w:r>
              <w:rPr>
                <w:b/>
              </w:rPr>
              <w:t>Desirable</w:t>
            </w:r>
          </w:p>
        </w:tc>
      </w:tr>
      <w:tr w:rsidR="00A563C2" w14:paraId="4C702501" w14:textId="77777777">
        <w:tc>
          <w:tcPr>
            <w:tcW w:w="9018" w:type="dxa"/>
          </w:tcPr>
          <w:p w14:paraId="71C02B77" w14:textId="77777777" w:rsidR="00A563C2" w:rsidRDefault="00A563C2" w:rsidP="00A563C2">
            <w:pPr>
              <w:numPr>
                <w:ilvl w:val="0"/>
                <w:numId w:val="13"/>
              </w:numPr>
              <w:tabs>
                <w:tab w:val="left" w:pos="5220"/>
              </w:tabs>
              <w:spacing w:before="60" w:after="60"/>
            </w:pPr>
            <w:r>
              <w:t>Willingness to undertake and ability to successfully complete IT courses required for the role</w:t>
            </w:r>
          </w:p>
        </w:tc>
        <w:tc>
          <w:tcPr>
            <w:tcW w:w="1665" w:type="dxa"/>
          </w:tcPr>
          <w:p w14:paraId="74506CF0" w14:textId="77777777" w:rsidR="00A563C2" w:rsidRDefault="00A563C2" w:rsidP="00A563C2">
            <w:pPr>
              <w:numPr>
                <w:ilvl w:val="12"/>
                <w:numId w:val="0"/>
              </w:numPr>
              <w:tabs>
                <w:tab w:val="left" w:pos="5220"/>
              </w:tabs>
              <w:spacing w:before="60" w:after="60"/>
              <w:jc w:val="center"/>
            </w:pPr>
            <w:r>
              <w:t>Essential</w:t>
            </w:r>
          </w:p>
        </w:tc>
      </w:tr>
      <w:tr w:rsidR="00A563C2" w14:paraId="7CFA9F82" w14:textId="77777777">
        <w:tc>
          <w:tcPr>
            <w:tcW w:w="9018" w:type="dxa"/>
          </w:tcPr>
          <w:p w14:paraId="05486DE9" w14:textId="77777777" w:rsidR="00A563C2" w:rsidRDefault="00477758" w:rsidP="00477758">
            <w:pPr>
              <w:numPr>
                <w:ilvl w:val="0"/>
                <w:numId w:val="13"/>
              </w:numPr>
              <w:tabs>
                <w:tab w:val="left" w:pos="5220"/>
              </w:tabs>
              <w:spacing w:before="60" w:after="60"/>
            </w:pPr>
            <w:r>
              <w:t>Practical experience of IT packages including database use and interrogation.</w:t>
            </w:r>
          </w:p>
        </w:tc>
        <w:tc>
          <w:tcPr>
            <w:tcW w:w="1665" w:type="dxa"/>
          </w:tcPr>
          <w:p w14:paraId="46AD2F41" w14:textId="77777777" w:rsidR="00A563C2" w:rsidRDefault="00A563C2" w:rsidP="00A563C2">
            <w:pPr>
              <w:numPr>
                <w:ilvl w:val="12"/>
                <w:numId w:val="0"/>
              </w:numPr>
              <w:tabs>
                <w:tab w:val="left" w:pos="5220"/>
              </w:tabs>
              <w:spacing w:before="60" w:after="60"/>
              <w:jc w:val="center"/>
            </w:pPr>
            <w:r>
              <w:t>Essential</w:t>
            </w:r>
          </w:p>
        </w:tc>
      </w:tr>
      <w:tr w:rsidR="00A563C2" w14:paraId="28537243" w14:textId="77777777">
        <w:tc>
          <w:tcPr>
            <w:tcW w:w="9018" w:type="dxa"/>
          </w:tcPr>
          <w:p w14:paraId="35C648B2" w14:textId="77777777" w:rsidR="00A563C2" w:rsidRDefault="00477758" w:rsidP="00477758">
            <w:pPr>
              <w:numPr>
                <w:ilvl w:val="0"/>
                <w:numId w:val="13"/>
              </w:numPr>
              <w:tabs>
                <w:tab w:val="left" w:pos="5220"/>
              </w:tabs>
              <w:spacing w:before="60" w:after="60"/>
            </w:pPr>
            <w:r>
              <w:t xml:space="preserve">Is able to </w:t>
            </w:r>
            <w:r w:rsidR="007A3166">
              <w:t xml:space="preserve">research, </w:t>
            </w:r>
            <w:r>
              <w:t>analyse and evaluate data and present findings in a structured way.</w:t>
            </w:r>
          </w:p>
        </w:tc>
        <w:tc>
          <w:tcPr>
            <w:tcW w:w="1665" w:type="dxa"/>
          </w:tcPr>
          <w:p w14:paraId="12DFA1EB" w14:textId="77777777" w:rsidR="00A563C2" w:rsidRDefault="00A563C2" w:rsidP="00A563C2">
            <w:pPr>
              <w:numPr>
                <w:ilvl w:val="12"/>
                <w:numId w:val="0"/>
              </w:numPr>
              <w:tabs>
                <w:tab w:val="left" w:pos="5220"/>
              </w:tabs>
              <w:spacing w:before="60" w:after="60"/>
              <w:jc w:val="center"/>
            </w:pPr>
            <w:r>
              <w:t>Essential</w:t>
            </w:r>
          </w:p>
        </w:tc>
      </w:tr>
      <w:tr w:rsidR="00A563C2" w14:paraId="54D96D76" w14:textId="77777777">
        <w:tc>
          <w:tcPr>
            <w:tcW w:w="9018" w:type="dxa"/>
          </w:tcPr>
          <w:p w14:paraId="24534F88" w14:textId="77777777" w:rsidR="00477758" w:rsidRDefault="00477758" w:rsidP="00A563C2">
            <w:pPr>
              <w:numPr>
                <w:ilvl w:val="0"/>
                <w:numId w:val="13"/>
              </w:numPr>
              <w:tabs>
                <w:tab w:val="left" w:pos="5220"/>
              </w:tabs>
              <w:spacing w:before="60" w:after="60"/>
            </w:pPr>
            <w:r>
              <w:t>Has good standard of written communication.</w:t>
            </w:r>
          </w:p>
          <w:p w14:paraId="2B1ECA0E" w14:textId="77777777" w:rsidR="00B25FAB" w:rsidRDefault="00B25FAB" w:rsidP="00A563C2">
            <w:pPr>
              <w:numPr>
                <w:ilvl w:val="0"/>
                <w:numId w:val="13"/>
              </w:numPr>
              <w:tabs>
                <w:tab w:val="left" w:pos="5220"/>
              </w:tabs>
              <w:spacing w:before="60" w:after="60"/>
            </w:pPr>
            <w:r>
              <w:t>Ability to pass aptitude test at entry level</w:t>
            </w:r>
          </w:p>
          <w:p w14:paraId="573A5706" w14:textId="77777777" w:rsidR="00A563C2" w:rsidRDefault="00477758" w:rsidP="00A563C2">
            <w:pPr>
              <w:numPr>
                <w:ilvl w:val="0"/>
                <w:numId w:val="13"/>
              </w:numPr>
              <w:tabs>
                <w:tab w:val="left" w:pos="5220"/>
              </w:tabs>
              <w:spacing w:before="60" w:after="60"/>
            </w:pPr>
            <w:r>
              <w:t>Has a basic knowledge of relevant legislation – Dat</w:t>
            </w:r>
            <w:r w:rsidR="00EC107C">
              <w:t>a Protection Act</w:t>
            </w:r>
          </w:p>
        </w:tc>
        <w:tc>
          <w:tcPr>
            <w:tcW w:w="1665" w:type="dxa"/>
          </w:tcPr>
          <w:p w14:paraId="74295625" w14:textId="77777777" w:rsidR="00A563C2" w:rsidRDefault="00477758" w:rsidP="00A563C2">
            <w:pPr>
              <w:numPr>
                <w:ilvl w:val="12"/>
                <w:numId w:val="0"/>
              </w:numPr>
              <w:tabs>
                <w:tab w:val="left" w:pos="5220"/>
              </w:tabs>
              <w:spacing w:before="60" w:after="60"/>
              <w:jc w:val="center"/>
            </w:pPr>
            <w:r>
              <w:t>Essential</w:t>
            </w:r>
          </w:p>
          <w:p w14:paraId="70DAC8E4" w14:textId="77777777" w:rsidR="00B25FAB" w:rsidRDefault="00B25FAB" w:rsidP="00A563C2">
            <w:pPr>
              <w:numPr>
                <w:ilvl w:val="12"/>
                <w:numId w:val="0"/>
              </w:numPr>
              <w:tabs>
                <w:tab w:val="left" w:pos="5220"/>
              </w:tabs>
              <w:spacing w:before="60" w:after="60"/>
              <w:jc w:val="center"/>
            </w:pPr>
            <w:r>
              <w:t>Essential</w:t>
            </w:r>
          </w:p>
          <w:p w14:paraId="1459D1FC" w14:textId="77777777" w:rsidR="007A3166" w:rsidRDefault="007A3166" w:rsidP="00A563C2">
            <w:pPr>
              <w:numPr>
                <w:ilvl w:val="12"/>
                <w:numId w:val="0"/>
              </w:numPr>
              <w:tabs>
                <w:tab w:val="left" w:pos="5220"/>
              </w:tabs>
              <w:spacing w:before="60" w:after="60"/>
              <w:jc w:val="center"/>
            </w:pPr>
            <w:r>
              <w:t>Desirable</w:t>
            </w:r>
          </w:p>
        </w:tc>
      </w:tr>
      <w:tr w:rsidR="00A563C2" w14:paraId="2D125944" w14:textId="77777777">
        <w:tc>
          <w:tcPr>
            <w:tcW w:w="9018" w:type="dxa"/>
          </w:tcPr>
          <w:p w14:paraId="34493B8F" w14:textId="77777777" w:rsidR="00A563C2" w:rsidRDefault="00A563C2" w:rsidP="007A3166">
            <w:pPr>
              <w:spacing w:before="60" w:after="60"/>
              <w:ind w:left="352"/>
            </w:pPr>
          </w:p>
        </w:tc>
        <w:tc>
          <w:tcPr>
            <w:tcW w:w="1665" w:type="dxa"/>
          </w:tcPr>
          <w:p w14:paraId="787EA1CE" w14:textId="77777777" w:rsidR="00A563C2" w:rsidRDefault="00A563C2" w:rsidP="00477758">
            <w:pPr>
              <w:spacing w:before="60" w:after="60"/>
              <w:ind w:left="283" w:hanging="283"/>
              <w:jc w:val="center"/>
            </w:pPr>
          </w:p>
        </w:tc>
      </w:tr>
      <w:tr w:rsidR="00A563C2" w14:paraId="46341413" w14:textId="77777777">
        <w:tc>
          <w:tcPr>
            <w:tcW w:w="9018" w:type="dxa"/>
          </w:tcPr>
          <w:p w14:paraId="33F7623E" w14:textId="77777777" w:rsidR="00A563C2" w:rsidRDefault="00A563C2" w:rsidP="007A3166">
            <w:pPr>
              <w:spacing w:before="60" w:after="60"/>
            </w:pPr>
          </w:p>
        </w:tc>
        <w:tc>
          <w:tcPr>
            <w:tcW w:w="1665" w:type="dxa"/>
          </w:tcPr>
          <w:p w14:paraId="3480A483" w14:textId="77777777" w:rsidR="00A563C2" w:rsidRDefault="00A563C2">
            <w:pPr>
              <w:spacing w:before="60" w:after="60"/>
              <w:ind w:left="283" w:hanging="283"/>
              <w:jc w:val="center"/>
            </w:pPr>
          </w:p>
        </w:tc>
      </w:tr>
      <w:tr w:rsidR="00916C0C" w14:paraId="0D64E553" w14:textId="77777777">
        <w:tc>
          <w:tcPr>
            <w:tcW w:w="9018" w:type="dxa"/>
            <w:shd w:val="pct20" w:color="000000" w:fill="FFFFFF"/>
          </w:tcPr>
          <w:p w14:paraId="56F2F89D" w14:textId="77777777" w:rsidR="00916C0C" w:rsidRDefault="00916C0C">
            <w:pPr>
              <w:numPr>
                <w:ilvl w:val="12"/>
                <w:numId w:val="0"/>
              </w:numPr>
              <w:tabs>
                <w:tab w:val="left" w:pos="5220"/>
              </w:tabs>
              <w:spacing w:before="120" w:after="120"/>
              <w:rPr>
                <w:b/>
                <w:i/>
              </w:rPr>
            </w:pPr>
            <w:r>
              <w:rPr>
                <w:b/>
                <w:i/>
              </w:rPr>
              <w:t>Other (Physical, mobility, local conditions)</w:t>
            </w:r>
          </w:p>
        </w:tc>
        <w:tc>
          <w:tcPr>
            <w:tcW w:w="1665" w:type="dxa"/>
            <w:shd w:val="pct20" w:color="000000" w:fill="FFFFFF"/>
          </w:tcPr>
          <w:p w14:paraId="42388576" w14:textId="77777777" w:rsidR="00916C0C" w:rsidRDefault="00916C0C">
            <w:pPr>
              <w:numPr>
                <w:ilvl w:val="12"/>
                <w:numId w:val="0"/>
              </w:numPr>
              <w:tabs>
                <w:tab w:val="left" w:pos="5220"/>
              </w:tabs>
              <w:spacing w:before="120" w:after="120"/>
              <w:jc w:val="center"/>
              <w:rPr>
                <w:b/>
              </w:rPr>
            </w:pPr>
          </w:p>
        </w:tc>
      </w:tr>
      <w:tr w:rsidR="00916C0C" w14:paraId="5C629755" w14:textId="77777777">
        <w:tc>
          <w:tcPr>
            <w:tcW w:w="9018" w:type="dxa"/>
          </w:tcPr>
          <w:p w14:paraId="72BE5261" w14:textId="77777777" w:rsidR="00916C0C" w:rsidRDefault="00A563C2">
            <w:pPr>
              <w:numPr>
                <w:ilvl w:val="0"/>
                <w:numId w:val="34"/>
              </w:numPr>
              <w:spacing w:before="60" w:after="60"/>
            </w:pPr>
            <w:r>
              <w:t>Prepared to work flexible hours to suit the requirements of the department</w:t>
            </w:r>
          </w:p>
          <w:p w14:paraId="0A6B3A0B" w14:textId="77777777" w:rsidR="00F97530" w:rsidRPr="00925EDD" w:rsidRDefault="00F97530">
            <w:pPr>
              <w:numPr>
                <w:ilvl w:val="0"/>
                <w:numId w:val="34"/>
              </w:numPr>
              <w:spacing w:before="60" w:after="60"/>
            </w:pPr>
            <w:r w:rsidRPr="00894804">
              <w:rPr>
                <w:rFonts w:cs="Arial"/>
              </w:rPr>
              <w:t>Ability and willingness to work flexibly in order to support the work of the Department</w:t>
            </w:r>
          </w:p>
          <w:p w14:paraId="4E9E7390" w14:textId="77777777" w:rsidR="00925EDD" w:rsidRDefault="00925EDD" w:rsidP="00925EDD">
            <w:pPr>
              <w:spacing w:before="60" w:after="60"/>
              <w:ind w:left="352"/>
            </w:pPr>
          </w:p>
        </w:tc>
        <w:tc>
          <w:tcPr>
            <w:tcW w:w="1665" w:type="dxa"/>
          </w:tcPr>
          <w:p w14:paraId="2FC444AA" w14:textId="77777777" w:rsidR="00916C0C" w:rsidRDefault="00A563C2" w:rsidP="00A563C2">
            <w:pPr>
              <w:tabs>
                <w:tab w:val="left" w:pos="267"/>
                <w:tab w:val="center" w:pos="724"/>
              </w:tabs>
              <w:spacing w:before="60" w:after="60"/>
              <w:ind w:left="283" w:hanging="283"/>
              <w:jc w:val="center"/>
            </w:pPr>
            <w:r>
              <w:t>Essential</w:t>
            </w:r>
          </w:p>
          <w:p w14:paraId="178AF012" w14:textId="77777777" w:rsidR="00F97530" w:rsidRDefault="00F97530" w:rsidP="00A563C2">
            <w:pPr>
              <w:tabs>
                <w:tab w:val="left" w:pos="267"/>
                <w:tab w:val="center" w:pos="724"/>
              </w:tabs>
              <w:spacing w:before="60" w:after="60"/>
              <w:ind w:left="283" w:hanging="283"/>
              <w:jc w:val="center"/>
            </w:pPr>
            <w:r>
              <w:t>Essential</w:t>
            </w:r>
          </w:p>
          <w:p w14:paraId="4828B2DD" w14:textId="77777777" w:rsidR="00F97530" w:rsidRDefault="00F97530" w:rsidP="00A563C2">
            <w:pPr>
              <w:tabs>
                <w:tab w:val="left" w:pos="267"/>
                <w:tab w:val="center" w:pos="724"/>
              </w:tabs>
              <w:spacing w:before="60" w:after="60"/>
              <w:ind w:left="283" w:hanging="283"/>
              <w:jc w:val="center"/>
            </w:pPr>
          </w:p>
        </w:tc>
      </w:tr>
    </w:tbl>
    <w:p w14:paraId="4D5489EB" w14:textId="77777777" w:rsidR="009E3B15" w:rsidRDefault="00916C0C">
      <w:pPr>
        <w:numPr>
          <w:ilvl w:val="12"/>
          <w:numId w:val="0"/>
        </w:numPr>
        <w:tabs>
          <w:tab w:val="left" w:pos="5220"/>
        </w:tabs>
        <w:rPr>
          <w:sz w:val="16"/>
        </w:rPr>
      </w:pPr>
      <w:r>
        <w:rPr>
          <w:sz w:val="16"/>
        </w:rPr>
        <w:t xml:space="preserve">           </w:t>
      </w:r>
    </w:p>
    <w:p w14:paraId="3F3BE7BE" w14:textId="77777777" w:rsidR="00916C0C" w:rsidRDefault="00916C0C">
      <w:pPr>
        <w:numPr>
          <w:ilvl w:val="12"/>
          <w:numId w:val="0"/>
        </w:numPr>
        <w:tabs>
          <w:tab w:val="left" w:pos="5220"/>
        </w:tabs>
        <w:rPr>
          <w:sz w:val="16"/>
        </w:rPr>
      </w:pPr>
      <w:r>
        <w:rPr>
          <w:sz w:val="16"/>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5"/>
      </w:tblGrid>
      <w:tr w:rsidR="00916C0C" w14:paraId="559C65B0" w14:textId="77777777">
        <w:tc>
          <w:tcPr>
            <w:tcW w:w="10685" w:type="dxa"/>
            <w:shd w:val="pct20" w:color="000000" w:fill="FFFFFF"/>
          </w:tcPr>
          <w:p w14:paraId="78364906" w14:textId="77777777" w:rsidR="00916C0C" w:rsidRDefault="00916C0C">
            <w:pPr>
              <w:numPr>
                <w:ilvl w:val="12"/>
                <w:numId w:val="0"/>
              </w:numPr>
              <w:spacing w:before="60" w:after="60"/>
              <w:rPr>
                <w:b/>
                <w:i/>
              </w:rPr>
            </w:pPr>
            <w:r>
              <w:rPr>
                <w:b/>
                <w:i/>
              </w:rPr>
              <w:t>Expertise in Role - After initial development - Level 2</w:t>
            </w:r>
          </w:p>
        </w:tc>
      </w:tr>
      <w:tr w:rsidR="00A563C2" w14:paraId="5425A700" w14:textId="77777777">
        <w:tc>
          <w:tcPr>
            <w:tcW w:w="10685" w:type="dxa"/>
          </w:tcPr>
          <w:p w14:paraId="6BF5EA2D" w14:textId="77777777" w:rsidR="00A563C2" w:rsidRDefault="007A3166" w:rsidP="00925EDD">
            <w:pPr>
              <w:numPr>
                <w:ilvl w:val="0"/>
                <w:numId w:val="15"/>
              </w:numPr>
              <w:spacing w:before="60" w:after="60"/>
            </w:pPr>
            <w:r>
              <w:t>Is able to achieve the office standard and make accurate and successful decisions in relation to the Quality Assurance Framework</w:t>
            </w:r>
            <w:r w:rsidR="00925EDD">
              <w:t xml:space="preserve"> – AT2</w:t>
            </w:r>
          </w:p>
        </w:tc>
      </w:tr>
      <w:tr w:rsidR="00A563C2" w14:paraId="4D0E879B" w14:textId="77777777">
        <w:tc>
          <w:tcPr>
            <w:tcW w:w="10685" w:type="dxa"/>
          </w:tcPr>
          <w:p w14:paraId="43847F25" w14:textId="77777777" w:rsidR="00A563C2" w:rsidRDefault="00A563C2" w:rsidP="007A3166">
            <w:pPr>
              <w:numPr>
                <w:ilvl w:val="0"/>
                <w:numId w:val="15"/>
              </w:numPr>
              <w:spacing w:before="60" w:after="60"/>
            </w:pPr>
            <w:r>
              <w:t xml:space="preserve">Has </w:t>
            </w:r>
            <w:r w:rsidR="007A3166">
              <w:t>attended and passed all relevant IT and other courses required for the role</w:t>
            </w:r>
          </w:p>
        </w:tc>
      </w:tr>
      <w:tr w:rsidR="00A563C2" w14:paraId="4618FC64" w14:textId="77777777">
        <w:tc>
          <w:tcPr>
            <w:tcW w:w="10685" w:type="dxa"/>
          </w:tcPr>
          <w:p w14:paraId="417524FE" w14:textId="77777777" w:rsidR="00A563C2" w:rsidRDefault="00A563C2" w:rsidP="00A563C2">
            <w:pPr>
              <w:numPr>
                <w:ilvl w:val="0"/>
                <w:numId w:val="15"/>
              </w:numPr>
              <w:spacing w:before="60" w:after="60"/>
            </w:pPr>
            <w:r>
              <w:t>Has attended the Force Induction Programme or the Diversity Training</w:t>
            </w:r>
          </w:p>
        </w:tc>
      </w:tr>
      <w:tr w:rsidR="00A563C2" w14:paraId="3D3CA581" w14:textId="77777777">
        <w:tc>
          <w:tcPr>
            <w:tcW w:w="10685" w:type="dxa"/>
          </w:tcPr>
          <w:p w14:paraId="4797532E" w14:textId="77777777" w:rsidR="00A563C2" w:rsidRDefault="007A3166" w:rsidP="00A563C2">
            <w:pPr>
              <w:numPr>
                <w:ilvl w:val="0"/>
                <w:numId w:val="41"/>
              </w:numPr>
              <w:spacing w:before="60" w:after="60"/>
              <w:rPr>
                <w:color w:val="000000"/>
              </w:rPr>
            </w:pPr>
            <w:r>
              <w:rPr>
                <w:color w:val="000000"/>
              </w:rPr>
              <w:t>Displays a good working knowledge of all relevant computer systems.</w:t>
            </w:r>
          </w:p>
          <w:p w14:paraId="135EF729" w14:textId="77777777" w:rsidR="00925EDD" w:rsidRDefault="00925EDD" w:rsidP="00A563C2">
            <w:pPr>
              <w:numPr>
                <w:ilvl w:val="0"/>
                <w:numId w:val="41"/>
              </w:numPr>
              <w:spacing w:before="60" w:after="60"/>
              <w:rPr>
                <w:color w:val="000000"/>
              </w:rPr>
            </w:pPr>
            <w:r>
              <w:rPr>
                <w:color w:val="000000"/>
              </w:rPr>
              <w:t>Displays good working knowledge of searching techniques to identify nominals</w:t>
            </w:r>
          </w:p>
        </w:tc>
      </w:tr>
      <w:tr w:rsidR="00A563C2" w14:paraId="30A27F01" w14:textId="77777777">
        <w:tc>
          <w:tcPr>
            <w:tcW w:w="10685" w:type="dxa"/>
          </w:tcPr>
          <w:p w14:paraId="5AA615E3" w14:textId="77777777" w:rsidR="00A563C2" w:rsidRDefault="00A563C2" w:rsidP="007A3166">
            <w:pPr>
              <w:spacing w:before="60" w:after="60"/>
            </w:pPr>
          </w:p>
        </w:tc>
      </w:tr>
      <w:tr w:rsidR="00A563C2" w14:paraId="457F6F8E" w14:textId="77777777">
        <w:tc>
          <w:tcPr>
            <w:tcW w:w="10685" w:type="dxa"/>
          </w:tcPr>
          <w:p w14:paraId="64EF2586" w14:textId="77777777" w:rsidR="00A563C2" w:rsidRDefault="00A563C2" w:rsidP="007A3166">
            <w:pPr>
              <w:spacing w:before="60" w:after="60"/>
            </w:pPr>
          </w:p>
        </w:tc>
      </w:tr>
    </w:tbl>
    <w:p w14:paraId="44E76750" w14:textId="77777777" w:rsidR="000F2885" w:rsidRDefault="000F2885">
      <w:pPr>
        <w:numPr>
          <w:ilvl w:val="12"/>
          <w:numId w:val="0"/>
        </w:numPr>
        <w:tabs>
          <w:tab w:val="left" w:pos="5220"/>
        </w:tabs>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916C0C" w14:paraId="6CB40C96" w14:textId="77777777" w:rsidTr="000F2885">
        <w:tc>
          <w:tcPr>
            <w:tcW w:w="10685" w:type="dxa"/>
            <w:tcBorders>
              <w:bottom w:val="nil"/>
            </w:tcBorders>
            <w:shd w:val="pct20" w:color="000000" w:fill="FFFFFF"/>
          </w:tcPr>
          <w:p w14:paraId="7C7341E6" w14:textId="77777777" w:rsidR="00916C0C" w:rsidRDefault="00916C0C">
            <w:pPr>
              <w:pStyle w:val="Heading4"/>
              <w:numPr>
                <w:ilvl w:val="12"/>
                <w:numId w:val="0"/>
              </w:numPr>
              <w:tabs>
                <w:tab w:val="left" w:pos="5220"/>
              </w:tabs>
              <w:spacing w:before="120" w:after="120"/>
              <w:rPr>
                <w:sz w:val="24"/>
              </w:rPr>
            </w:pPr>
            <w:r>
              <w:rPr>
                <w:sz w:val="24"/>
              </w:rPr>
              <w:t>Structure</w:t>
            </w:r>
          </w:p>
        </w:tc>
      </w:tr>
      <w:tr w:rsidR="00A563C2" w14:paraId="0AAF1225" w14:textId="77777777" w:rsidTr="000F4A4F">
        <w:trPr>
          <w:trHeight w:val="4721"/>
        </w:trPr>
        <w:tc>
          <w:tcPr>
            <w:tcW w:w="10685" w:type="dxa"/>
            <w:tcBorders>
              <w:top w:val="nil"/>
              <w:bottom w:val="single" w:sz="4" w:space="0" w:color="auto"/>
            </w:tcBorders>
          </w:tcPr>
          <w:p w14:paraId="7AC8EA71" w14:textId="19F98F5A" w:rsidR="000F4A4F" w:rsidRDefault="00CC5BE6" w:rsidP="000F4A4F">
            <w:pPr>
              <w:numPr>
                <w:ilvl w:val="12"/>
                <w:numId w:val="0"/>
              </w:numPr>
              <w:tabs>
                <w:tab w:val="left" w:pos="5220"/>
              </w:tabs>
              <w:spacing w:before="40" w:after="40"/>
            </w:pPr>
            <w:r>
              <w:rPr>
                <w:noProof/>
              </w:rPr>
              <mc:AlternateContent>
                <mc:Choice Requires="wps">
                  <w:drawing>
                    <wp:anchor distT="0" distB="0" distL="114300" distR="114300" simplePos="0" relativeHeight="251651584" behindDoc="0" locked="0" layoutInCell="1" allowOverlap="1" wp14:anchorId="54EAB2BF" wp14:editId="2F7AED97">
                      <wp:simplePos x="0" y="0"/>
                      <wp:positionH relativeFrom="margin">
                        <wp:align>center</wp:align>
                      </wp:positionH>
                      <wp:positionV relativeFrom="paragraph">
                        <wp:posOffset>42545</wp:posOffset>
                      </wp:positionV>
                      <wp:extent cx="1865630" cy="233045"/>
                      <wp:effectExtent l="0" t="0" r="127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233045"/>
                              </a:xfrm>
                              <a:prstGeom prst="rect">
                                <a:avLst/>
                              </a:prstGeom>
                              <a:solidFill>
                                <a:srgbClr val="FFFFFF"/>
                              </a:solidFill>
                              <a:ln w="9525">
                                <a:solidFill>
                                  <a:srgbClr val="000000"/>
                                </a:solidFill>
                                <a:miter lim="800000"/>
                                <a:headEnd/>
                                <a:tailEnd/>
                              </a:ln>
                            </wps:spPr>
                            <wps:txbx>
                              <w:txbxContent>
                                <w:p w14:paraId="11FB1D44" w14:textId="77777777" w:rsidR="000F4A4F" w:rsidRDefault="000F4A4F" w:rsidP="000F4A4F">
                                  <w:r>
                                    <w:t>Head of Data and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AB2BF" id="Rectangle 13" o:spid="_x0000_s1026" style="position:absolute;margin-left:0;margin-top:3.35pt;width:146.9pt;height:18.3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">
                      <v:textbox>
                        <w:txbxContent>
                          <w:p w14:paraId="11FB1D44" w14:textId="77777777" w:rsidR="000F4A4F" w:rsidRDefault="000F4A4F" w:rsidP="000F4A4F">
                            <w:r>
                              <w:t>Head of Data and Information</w:t>
                            </w:r>
                          </w:p>
                        </w:txbxContent>
                      </v:textbox>
                      <w10:wrap anchorx="margin"/>
                    </v:rect>
                  </w:pict>
                </mc:Fallback>
              </mc:AlternateContent>
            </w:r>
          </w:p>
          <w:p w14:paraId="08D6EAF6" w14:textId="1AB352D2" w:rsidR="000F4A4F" w:rsidRDefault="00CC5BE6" w:rsidP="000F4A4F">
            <w:pPr>
              <w:numPr>
                <w:ilvl w:val="12"/>
                <w:numId w:val="0"/>
              </w:numPr>
              <w:tabs>
                <w:tab w:val="left" w:pos="5220"/>
              </w:tabs>
              <w:spacing w:before="40" w:after="40"/>
            </w:pPr>
            <w:r>
              <w:rPr>
                <w:noProof/>
              </w:rPr>
              <mc:AlternateContent>
                <mc:Choice Requires="wps">
                  <w:drawing>
                    <wp:anchor distT="0" distB="0" distL="114298" distR="114298" simplePos="0" relativeHeight="251652608" behindDoc="0" locked="0" layoutInCell="1" allowOverlap="1" wp14:anchorId="0D58FFA6" wp14:editId="278B0108">
                      <wp:simplePos x="0" y="0"/>
                      <wp:positionH relativeFrom="margin">
                        <wp:posOffset>3321684</wp:posOffset>
                      </wp:positionH>
                      <wp:positionV relativeFrom="paragraph">
                        <wp:posOffset>78740</wp:posOffset>
                      </wp:positionV>
                      <wp:extent cx="0" cy="189230"/>
                      <wp:effectExtent l="0" t="0" r="19050" b="12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23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CC1531B" id="Straight Connector 14" o:spid="_x0000_s1026" style="position:absolute;z-index:25165260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margin" from="261.55pt,6.2pt" to="261.5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" strokecolor="windowText" strokeweight=".5pt">
                      <v:stroke joinstyle="miter"/>
                      <o:lock v:ext="edit" shapetype="f"/>
                      <w10:wrap anchorx="margin"/>
                    </v:line>
                  </w:pict>
                </mc:Fallback>
              </mc:AlternateContent>
            </w:r>
          </w:p>
          <w:p w14:paraId="3800A739" w14:textId="5326BE94" w:rsidR="000F4A4F" w:rsidRDefault="00CC5BE6" w:rsidP="000F4A4F">
            <w:r>
              <w:rPr>
                <w:noProof/>
              </w:rPr>
              <mc:AlternateContent>
                <mc:Choice Requires="wps">
                  <w:drawing>
                    <wp:anchor distT="0" distB="0" distL="114300" distR="114300" simplePos="0" relativeHeight="251653632" behindDoc="0" locked="0" layoutInCell="1" allowOverlap="1" wp14:anchorId="56DECF52" wp14:editId="6B5C68A0">
                      <wp:simplePos x="0" y="0"/>
                      <wp:positionH relativeFrom="margin">
                        <wp:align>center</wp:align>
                      </wp:positionH>
                      <wp:positionV relativeFrom="paragraph">
                        <wp:posOffset>88265</wp:posOffset>
                      </wp:positionV>
                      <wp:extent cx="2467610" cy="281305"/>
                      <wp:effectExtent l="0" t="0" r="8890" b="444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7610" cy="281305"/>
                              </a:xfrm>
                              <a:prstGeom prst="rect">
                                <a:avLst/>
                              </a:prstGeom>
                              <a:solidFill>
                                <a:srgbClr val="FFFFFF"/>
                              </a:solidFill>
                              <a:ln w="9525">
                                <a:solidFill>
                                  <a:srgbClr val="000000"/>
                                </a:solidFill>
                                <a:miter lim="800000"/>
                                <a:headEnd/>
                                <a:tailEnd/>
                              </a:ln>
                            </wps:spPr>
                            <wps:txbx>
                              <w:txbxContent>
                                <w:p w14:paraId="699E7AF7" w14:textId="77777777" w:rsidR="000F4A4F" w:rsidRDefault="000F4A4F" w:rsidP="000F4A4F">
                                  <w:pPr>
                                    <w:jc w:val="center"/>
                                  </w:pPr>
                                  <w:r>
                                    <w:t>Data and Information Manager (DBS)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ECF52" id="Rectangle 11" o:spid="_x0000_s1027" style="position:absolute;margin-left:0;margin-top:6.95pt;width:194.3pt;height:22.1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">
                      <v:textbox>
                        <w:txbxContent>
                          <w:p w14:paraId="699E7AF7" w14:textId="77777777" w:rsidR="000F4A4F" w:rsidRDefault="000F4A4F" w:rsidP="000F4A4F">
                            <w:pPr>
                              <w:jc w:val="center"/>
                            </w:pPr>
                            <w:r>
                              <w:t>Data and Information Manager (DBS)</w:t>
                            </w:r>
                          </w:p>
                        </w:txbxContent>
                      </v:textbox>
                      <w10:wrap anchorx="margin"/>
                    </v:rect>
                  </w:pict>
                </mc:Fallback>
              </mc:AlternateContent>
            </w:r>
            <w:r>
              <w:rPr>
                <w:noProof/>
              </w:rPr>
              <mc:AlternateContent>
                <mc:Choice Requires="wps">
                  <w:drawing>
                    <wp:anchor distT="0" distB="0" distL="114300" distR="114300" simplePos="0" relativeHeight="251654656" behindDoc="0" locked="0" layoutInCell="1" allowOverlap="1" wp14:anchorId="0FD256C6" wp14:editId="1CCF85E0">
                      <wp:simplePos x="0" y="0"/>
                      <wp:positionH relativeFrom="column">
                        <wp:posOffset>4019550</wp:posOffset>
                      </wp:positionH>
                      <wp:positionV relativeFrom="paragraph">
                        <wp:posOffset>1743710</wp:posOffset>
                      </wp:positionV>
                      <wp:extent cx="288925" cy="186690"/>
                      <wp:effectExtent l="0" t="0" r="15875" b="3810"/>
                      <wp:wrapNone/>
                      <wp:docPr id="1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18669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D0A535A" id="_x0000_t32" coordsize="21600,21600" o:spt="32" o:oned="t" path="m,l21600,21600e" filled="f">
                      <v:path arrowok="t" fillok="f" o:connecttype="none"/>
                      <o:lock v:ext="edit" shapetype="t"/>
                    </v:shapetype>
                    <v:shape id="Straight Arrow Connector 10" o:spid="_x0000_s1026" type="#_x0000_t32" style="position:absolute;margin-left:316.5pt;margin-top:137.3pt;width:22.75pt;height:1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"/>
                  </w:pict>
                </mc:Fallback>
              </mc:AlternateContent>
            </w:r>
            <w:r>
              <w:rPr>
                <w:noProof/>
              </w:rPr>
              <mc:AlternateContent>
                <mc:Choice Requires="wps">
                  <w:drawing>
                    <wp:anchor distT="0" distB="0" distL="114300" distR="114300" simplePos="0" relativeHeight="251655680" behindDoc="0" locked="0" layoutInCell="1" allowOverlap="1" wp14:anchorId="7D66459C" wp14:editId="374D6CAD">
                      <wp:simplePos x="0" y="0"/>
                      <wp:positionH relativeFrom="column">
                        <wp:posOffset>3182620</wp:posOffset>
                      </wp:positionH>
                      <wp:positionV relativeFrom="paragraph">
                        <wp:posOffset>1739900</wp:posOffset>
                      </wp:positionV>
                      <wp:extent cx="853440" cy="221615"/>
                      <wp:effectExtent l="0" t="0" r="3810" b="6985"/>
                      <wp:wrapNone/>
                      <wp:docPr id="10"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3440" cy="22161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A8B4214" id="Straight Arrow Connector 9" o:spid="_x0000_s1026" type="#_x0000_t32" style="position:absolute;margin-left:250.6pt;margin-top:137pt;width:67.2pt;height:17.4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"/>
                  </w:pict>
                </mc:Fallback>
              </mc:AlternateContent>
            </w:r>
            <w:r>
              <w:rPr>
                <w:noProof/>
              </w:rPr>
              <mc:AlternateContent>
                <mc:Choice Requires="wps">
                  <w:drawing>
                    <wp:anchor distT="0" distB="0" distL="114300" distR="114300" simplePos="0" relativeHeight="251656704" behindDoc="0" locked="0" layoutInCell="1" allowOverlap="1" wp14:anchorId="28458853" wp14:editId="2B15A6E0">
                      <wp:simplePos x="0" y="0"/>
                      <wp:positionH relativeFrom="column">
                        <wp:posOffset>2893695</wp:posOffset>
                      </wp:positionH>
                      <wp:positionV relativeFrom="paragraph">
                        <wp:posOffset>1302385</wp:posOffset>
                      </wp:positionV>
                      <wp:extent cx="2731135" cy="44005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440055"/>
                              </a:xfrm>
                              <a:prstGeom prst="rect">
                                <a:avLst/>
                              </a:prstGeom>
                              <a:solidFill>
                                <a:srgbClr val="FFFFFF"/>
                              </a:solidFill>
                              <a:ln w="9525">
                                <a:solidFill>
                                  <a:srgbClr val="000000"/>
                                </a:solidFill>
                                <a:miter lim="800000"/>
                                <a:headEnd/>
                                <a:tailEnd/>
                              </a:ln>
                            </wps:spPr>
                            <wps:txbx>
                              <w:txbxContent>
                                <w:p w14:paraId="7FE03795" w14:textId="77777777" w:rsidR="000F4A4F" w:rsidRDefault="000F4A4F" w:rsidP="000F4A4F">
                                  <w:pPr>
                                    <w:jc w:val="center"/>
                                  </w:pPr>
                                  <w:r>
                                    <w:t>Data and Information Team Leader (DBS)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58853" id="Rectangle 8" o:spid="_x0000_s1028" style="position:absolute;margin-left:227.85pt;margin-top:102.55pt;width:215.05pt;height:3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">
                      <v:textbox>
                        <w:txbxContent>
                          <w:p w14:paraId="7FE03795" w14:textId="77777777" w:rsidR="000F4A4F" w:rsidRDefault="000F4A4F" w:rsidP="000F4A4F">
                            <w:pPr>
                              <w:jc w:val="center"/>
                            </w:pPr>
                            <w:r>
                              <w:t>Data and Information Team Leader (DBS)</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1444FE0F" wp14:editId="582D9715">
                      <wp:simplePos x="0" y="0"/>
                      <wp:positionH relativeFrom="column">
                        <wp:posOffset>4248785</wp:posOffset>
                      </wp:positionH>
                      <wp:positionV relativeFrom="paragraph">
                        <wp:posOffset>1144905</wp:posOffset>
                      </wp:positionV>
                      <wp:extent cx="5080" cy="154940"/>
                      <wp:effectExtent l="0" t="0" r="13970" b="16510"/>
                      <wp:wrapNone/>
                      <wp:docPr id="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549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A33E995" id="Straight Arrow Connector 4" o:spid="_x0000_s1026" type="#_x0000_t32" style="position:absolute;margin-left:334.55pt;margin-top:90.15pt;width:.4pt;height:12.2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"/>
                  </w:pict>
                </mc:Fallback>
              </mc:AlternateContent>
            </w:r>
            <w:r>
              <w:rPr>
                <w:noProof/>
              </w:rPr>
              <mc:AlternateContent>
                <mc:Choice Requires="wps">
                  <w:drawing>
                    <wp:anchor distT="0" distB="0" distL="114300" distR="114300" simplePos="0" relativeHeight="251658752" behindDoc="0" locked="0" layoutInCell="1" allowOverlap="1" wp14:anchorId="34E0F633" wp14:editId="3DE0C265">
                      <wp:simplePos x="0" y="0"/>
                      <wp:positionH relativeFrom="column">
                        <wp:posOffset>95250</wp:posOffset>
                      </wp:positionH>
                      <wp:positionV relativeFrom="paragraph">
                        <wp:posOffset>1307465</wp:posOffset>
                      </wp:positionV>
                      <wp:extent cx="2417445" cy="440055"/>
                      <wp:effectExtent l="0" t="0" r="190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445" cy="440055"/>
                              </a:xfrm>
                              <a:prstGeom prst="rect">
                                <a:avLst/>
                              </a:prstGeom>
                              <a:solidFill>
                                <a:srgbClr val="FFFFFF"/>
                              </a:solidFill>
                              <a:ln w="9525">
                                <a:solidFill>
                                  <a:srgbClr val="000000"/>
                                </a:solidFill>
                                <a:miter lim="800000"/>
                                <a:headEnd/>
                                <a:tailEnd/>
                              </a:ln>
                            </wps:spPr>
                            <wps:txbx>
                              <w:txbxContent>
                                <w:p w14:paraId="2F54F2E2" w14:textId="77777777" w:rsidR="000F4A4F" w:rsidRDefault="000F4A4F" w:rsidP="000F4A4F">
                                  <w:pPr>
                                    <w:jc w:val="center"/>
                                  </w:pPr>
                                  <w:r>
                                    <w:t>Data and Information Sharing Auditor</w:t>
                                  </w:r>
                                </w:p>
                                <w:p w14:paraId="68F69F04" w14:textId="77777777" w:rsidR="000F4A4F" w:rsidRDefault="000F4A4F" w:rsidP="000F4A4F">
                                  <w:pPr>
                                    <w:jc w:val="center"/>
                                  </w:pPr>
                                  <w:r>
                                    <w:t>(DBS)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0F633" id="Rectangle 6" o:spid="_x0000_s1029" style="position:absolute;margin-left:7.5pt;margin-top:102.95pt;width:190.35pt;height:3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">
                      <v:textbox>
                        <w:txbxContent>
                          <w:p w14:paraId="2F54F2E2" w14:textId="77777777" w:rsidR="000F4A4F" w:rsidRDefault="000F4A4F" w:rsidP="000F4A4F">
                            <w:pPr>
                              <w:jc w:val="center"/>
                            </w:pPr>
                            <w:r>
                              <w:t>Data and Information Sharing Auditor</w:t>
                            </w:r>
                          </w:p>
                          <w:p w14:paraId="68F69F04" w14:textId="77777777" w:rsidR="000F4A4F" w:rsidRDefault="000F4A4F" w:rsidP="000F4A4F">
                            <w:pPr>
                              <w:jc w:val="center"/>
                            </w:pPr>
                            <w:r>
                              <w:t>(DBS)</w:t>
                            </w:r>
                          </w:p>
                        </w:txbxContent>
                      </v:textbox>
                    </v:rect>
                  </w:pict>
                </mc:Fallback>
              </mc:AlternateContent>
            </w:r>
            <w:r w:rsidR="000F4A4F">
              <w:tab/>
            </w:r>
            <w:r w:rsidR="000F4A4F">
              <w:tab/>
            </w:r>
          </w:p>
          <w:p w14:paraId="0C1C16F8" w14:textId="32E99107" w:rsidR="000F4A4F" w:rsidRDefault="00CC5BE6" w:rsidP="000F4A4F">
            <w:r>
              <w:rPr>
                <w:noProof/>
              </w:rPr>
              <mc:AlternateContent>
                <mc:Choice Requires="wps">
                  <w:drawing>
                    <wp:anchor distT="0" distB="0" distL="114300" distR="114300" simplePos="0" relativeHeight="251659776" behindDoc="0" locked="0" layoutInCell="1" allowOverlap="1" wp14:anchorId="5F095006" wp14:editId="662BA1C3">
                      <wp:simplePos x="0" y="0"/>
                      <wp:positionH relativeFrom="column">
                        <wp:posOffset>1544320</wp:posOffset>
                      </wp:positionH>
                      <wp:positionV relativeFrom="paragraph">
                        <wp:posOffset>1820545</wp:posOffset>
                      </wp:positionV>
                      <wp:extent cx="2417445" cy="389255"/>
                      <wp:effectExtent l="0" t="0" r="190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445" cy="389255"/>
                              </a:xfrm>
                              <a:prstGeom prst="rect">
                                <a:avLst/>
                              </a:prstGeom>
                              <a:solidFill>
                                <a:srgbClr val="FFFFFF"/>
                              </a:solidFill>
                              <a:ln w="9525">
                                <a:solidFill>
                                  <a:srgbClr val="000000"/>
                                </a:solidFill>
                                <a:miter lim="800000"/>
                                <a:headEnd/>
                                <a:tailEnd/>
                              </a:ln>
                            </wps:spPr>
                            <wps:txbx>
                              <w:txbxContent>
                                <w:p w14:paraId="101D7E5D" w14:textId="77777777" w:rsidR="000F4A4F" w:rsidRDefault="000F4A4F" w:rsidP="000F4A4F">
                                  <w:pPr>
                                    <w:jc w:val="center"/>
                                  </w:pPr>
                                  <w:r>
                                    <w:t>Data and Information Sharing Officer</w:t>
                                  </w:r>
                                </w:p>
                                <w:p w14:paraId="56857566" w14:textId="77777777" w:rsidR="000F4A4F" w:rsidRDefault="000F4A4F" w:rsidP="000F4A4F">
                                  <w:pPr>
                                    <w:jc w:val="center"/>
                                  </w:pPr>
                                  <w:r>
                                    <w:t>(DBS)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95006" id="Rectangle 7" o:spid="_x0000_s1030" style="position:absolute;margin-left:121.6pt;margin-top:143.35pt;width:190.35pt;height:3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">
                      <v:textbox>
                        <w:txbxContent>
                          <w:p w14:paraId="101D7E5D" w14:textId="77777777" w:rsidR="000F4A4F" w:rsidRDefault="000F4A4F" w:rsidP="000F4A4F">
                            <w:pPr>
                              <w:jc w:val="center"/>
                            </w:pPr>
                            <w:r>
                              <w:t>Data and Information Sharing Officer</w:t>
                            </w:r>
                          </w:p>
                          <w:p w14:paraId="56857566" w14:textId="77777777" w:rsidR="000F4A4F" w:rsidRDefault="000F4A4F" w:rsidP="000F4A4F">
                            <w:pPr>
                              <w:jc w:val="center"/>
                            </w:pPr>
                            <w:r>
                              <w:t>(DBS)</w:t>
                            </w: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6914E921" wp14:editId="1F3CCA86">
                      <wp:simplePos x="0" y="0"/>
                      <wp:positionH relativeFrom="column">
                        <wp:posOffset>4076065</wp:posOffset>
                      </wp:positionH>
                      <wp:positionV relativeFrom="paragraph">
                        <wp:posOffset>1781175</wp:posOffset>
                      </wp:positionV>
                      <wp:extent cx="2503170" cy="40322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403225"/>
                              </a:xfrm>
                              <a:prstGeom prst="rect">
                                <a:avLst/>
                              </a:prstGeom>
                              <a:solidFill>
                                <a:srgbClr val="FFFFFF"/>
                              </a:solidFill>
                              <a:ln w="9525">
                                <a:solidFill>
                                  <a:srgbClr val="000000"/>
                                </a:solidFill>
                                <a:miter lim="800000"/>
                                <a:headEnd/>
                                <a:tailEnd/>
                              </a:ln>
                            </wps:spPr>
                            <wps:txbx>
                              <w:txbxContent>
                                <w:p w14:paraId="63D6ABC4" w14:textId="77777777" w:rsidR="000F4A4F" w:rsidRDefault="000F4A4F" w:rsidP="000F4A4F">
                                  <w:pPr>
                                    <w:jc w:val="center"/>
                                  </w:pPr>
                                  <w:r>
                                    <w:t>Data and Information Research Officer</w:t>
                                  </w:r>
                                </w:p>
                                <w:p w14:paraId="3D8862C2" w14:textId="77777777" w:rsidR="000F4A4F" w:rsidRDefault="000F4A4F" w:rsidP="000F4A4F">
                                  <w:pPr>
                                    <w:jc w:val="center"/>
                                  </w:pPr>
                                  <w:r>
                                    <w:t>(DBS)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4E921" id="Rectangle 5" o:spid="_x0000_s1031" style="position:absolute;margin-left:320.95pt;margin-top:140.25pt;width:197.1pt;height:3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">
                      <v:textbox>
                        <w:txbxContent>
                          <w:p w14:paraId="63D6ABC4" w14:textId="77777777" w:rsidR="000F4A4F" w:rsidRDefault="000F4A4F" w:rsidP="000F4A4F">
                            <w:pPr>
                              <w:jc w:val="center"/>
                            </w:pPr>
                            <w:r>
                              <w:t>Data and Information Research Officer</w:t>
                            </w:r>
                          </w:p>
                          <w:p w14:paraId="3D8862C2" w14:textId="77777777" w:rsidR="000F4A4F" w:rsidRDefault="000F4A4F" w:rsidP="000F4A4F">
                            <w:pPr>
                              <w:jc w:val="center"/>
                            </w:pPr>
                            <w:r>
                              <w:t>(DBS)</w:t>
                            </w:r>
                          </w:p>
                        </w:txbxContent>
                      </v:textbox>
                    </v:rect>
                  </w:pict>
                </mc:Fallback>
              </mc:AlternateContent>
            </w:r>
            <w:r>
              <w:rPr>
                <w:noProof/>
              </w:rPr>
              <mc:AlternateContent>
                <mc:Choice Requires="wps">
                  <w:drawing>
                    <wp:anchor distT="0" distB="0" distL="114300" distR="114300" simplePos="0" relativeHeight="251661824" behindDoc="0" locked="0" layoutInCell="1" allowOverlap="1" wp14:anchorId="430931B1" wp14:editId="33EBA7D7">
                      <wp:simplePos x="0" y="0"/>
                      <wp:positionH relativeFrom="column">
                        <wp:posOffset>1226820</wp:posOffset>
                      </wp:positionH>
                      <wp:positionV relativeFrom="paragraph">
                        <wp:posOffset>233045</wp:posOffset>
                      </wp:positionV>
                      <wp:extent cx="1653540" cy="920750"/>
                      <wp:effectExtent l="0" t="0" r="3810" b="12700"/>
                      <wp:wrapNone/>
                      <wp:docPr id="4" name="Connector: Elbow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653540" cy="920750"/>
                              </a:xfrm>
                              <a:prstGeom prst="bentConnector3">
                                <a:avLst>
                                  <a:gd name="adj1" fmla="val 50000"/>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70467C6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 o:spid="_x0000_s1026" type="#_x0000_t34" style="position:absolute;margin-left:96.6pt;margin-top:18.35pt;width:130.2pt;height:72.5pt;rotation:18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"/>
                  </w:pict>
                </mc:Fallback>
              </mc:AlternateContent>
            </w:r>
            <w:r>
              <w:rPr>
                <w:noProof/>
              </w:rPr>
              <mc:AlternateContent>
                <mc:Choice Requires="wps">
                  <w:drawing>
                    <wp:anchor distT="0" distB="0" distL="114300" distR="114300" simplePos="0" relativeHeight="251662848" behindDoc="0" locked="0" layoutInCell="1" allowOverlap="1" wp14:anchorId="3A0671B0" wp14:editId="745BFA6A">
                      <wp:simplePos x="0" y="0"/>
                      <wp:positionH relativeFrom="margin">
                        <wp:posOffset>2892425</wp:posOffset>
                      </wp:positionH>
                      <wp:positionV relativeFrom="paragraph">
                        <wp:posOffset>224790</wp:posOffset>
                      </wp:positionV>
                      <wp:extent cx="358140" cy="355600"/>
                      <wp:effectExtent l="1270" t="0" r="5080" b="5080"/>
                      <wp:wrapNone/>
                      <wp:docPr id="3" name="Connector: Elbow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8140" cy="355600"/>
                              </a:xfrm>
                              <a:prstGeom prst="bentConnector3">
                                <a:avLst>
                                  <a:gd name="adj1" fmla="val 50000"/>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28D5801" id="Connector: Elbow 1" o:spid="_x0000_s1026" type="#_x0000_t34" style="position:absolute;margin-left:227.75pt;margin-top:17.7pt;width:28.2pt;height:28pt;rotation:90;flip:x;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">
                      <w10:wrap anchorx="margin"/>
                    </v:shape>
                  </w:pict>
                </mc:Fallback>
              </mc:AlternateContent>
            </w:r>
            <w:r>
              <w:rPr>
                <w:noProof/>
              </w:rPr>
              <mc:AlternateContent>
                <mc:Choice Requires="wps">
                  <w:drawing>
                    <wp:anchor distT="0" distB="0" distL="114300" distR="114300" simplePos="0" relativeHeight="251663872" behindDoc="0" locked="0" layoutInCell="1" allowOverlap="1" wp14:anchorId="3EC4E51E" wp14:editId="39160940">
                      <wp:simplePos x="0" y="0"/>
                      <wp:positionH relativeFrom="margin">
                        <wp:posOffset>2823845</wp:posOffset>
                      </wp:positionH>
                      <wp:positionV relativeFrom="paragraph">
                        <wp:posOffset>575310</wp:posOffset>
                      </wp:positionV>
                      <wp:extent cx="2842895" cy="4400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440055"/>
                              </a:xfrm>
                              <a:prstGeom prst="rect">
                                <a:avLst/>
                              </a:prstGeom>
                              <a:solidFill>
                                <a:srgbClr val="FFFFFF"/>
                              </a:solidFill>
                              <a:ln w="9525">
                                <a:solidFill>
                                  <a:srgbClr val="000000"/>
                                </a:solidFill>
                                <a:miter lim="800000"/>
                                <a:headEnd/>
                                <a:tailEnd/>
                              </a:ln>
                            </wps:spPr>
                            <wps:txbx>
                              <w:txbxContent>
                                <w:p w14:paraId="4F6BF2E0" w14:textId="77777777" w:rsidR="000F4A4F" w:rsidRDefault="000F4A4F" w:rsidP="000F4A4F">
                                  <w:pPr>
                                    <w:jc w:val="center"/>
                                  </w:pPr>
                                  <w:r>
                                    <w:t>Data and Information Deputy Manager (DBS)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4E51E" id="Rectangle 2" o:spid="_x0000_s1032" style="position:absolute;margin-left:222.35pt;margin-top:45.3pt;width:223.85pt;height:34.6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">
                      <v:textbox>
                        <w:txbxContent>
                          <w:p w14:paraId="4F6BF2E0" w14:textId="77777777" w:rsidR="000F4A4F" w:rsidRDefault="000F4A4F" w:rsidP="000F4A4F">
                            <w:pPr>
                              <w:jc w:val="center"/>
                            </w:pPr>
                            <w:r>
                              <w:t>Data and Information Deputy Manager (DBS)</w:t>
                            </w:r>
                          </w:p>
                        </w:txbxContent>
                      </v:textbox>
                      <w10:wrap anchorx="margin"/>
                    </v:rect>
                  </w:pict>
                </mc:Fallback>
              </mc:AlternateContent>
            </w:r>
          </w:p>
          <w:p w14:paraId="1E3595EB" w14:textId="77777777" w:rsidR="00A563C2" w:rsidRDefault="00A563C2" w:rsidP="001A6469">
            <w:pPr>
              <w:pStyle w:val="Header"/>
              <w:numPr>
                <w:ilvl w:val="12"/>
                <w:numId w:val="0"/>
              </w:numPr>
              <w:tabs>
                <w:tab w:val="clear" w:pos="4153"/>
                <w:tab w:val="clear" w:pos="8306"/>
                <w:tab w:val="left" w:pos="4427"/>
              </w:tabs>
              <w:rPr>
                <w:noProof w:val="0"/>
              </w:rPr>
            </w:pPr>
          </w:p>
          <w:p w14:paraId="08C50DCC" w14:textId="77777777" w:rsidR="009E3B15" w:rsidRDefault="009E3B15" w:rsidP="001A6469">
            <w:pPr>
              <w:pStyle w:val="Header"/>
              <w:numPr>
                <w:ilvl w:val="12"/>
                <w:numId w:val="0"/>
              </w:numPr>
              <w:tabs>
                <w:tab w:val="clear" w:pos="4153"/>
                <w:tab w:val="clear" w:pos="8306"/>
                <w:tab w:val="left" w:pos="4427"/>
              </w:tabs>
              <w:rPr>
                <w:noProof w:val="0"/>
              </w:rPr>
            </w:pPr>
          </w:p>
        </w:tc>
      </w:tr>
    </w:tbl>
    <w:p w14:paraId="651CF6B2" w14:textId="77777777" w:rsidR="000F4A4F" w:rsidRDefault="000F4A4F" w:rsidP="009E3B15">
      <w:pPr>
        <w:pStyle w:val="Heading1"/>
      </w:pPr>
    </w:p>
    <w:p w14:paraId="7957D068" w14:textId="0430F468" w:rsidR="009E3B15" w:rsidRPr="00D22230" w:rsidRDefault="009E3B15" w:rsidP="009E3B15">
      <w:pPr>
        <w:pStyle w:val="Heading1"/>
      </w:pPr>
      <w:r>
        <w:t>PART B – COMPETENCIES &amp; VALUES</w:t>
      </w:r>
    </w:p>
    <w:tbl>
      <w:tblPr>
        <w:tblW w:w="1066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2"/>
        <w:gridCol w:w="709"/>
      </w:tblGrid>
      <w:tr w:rsidR="009E3B15" w14:paraId="1116D863" w14:textId="77777777" w:rsidTr="004D2DCC">
        <w:tc>
          <w:tcPr>
            <w:tcW w:w="9952" w:type="dxa"/>
            <w:shd w:val="pct20" w:color="auto" w:fill="auto"/>
          </w:tcPr>
          <w:p w14:paraId="38E3241C" w14:textId="77777777" w:rsidR="009E3B15" w:rsidRDefault="009E3B15" w:rsidP="004D2DCC">
            <w:pPr>
              <w:rPr>
                <w:i/>
              </w:rPr>
            </w:pPr>
            <w:r>
              <w:rPr>
                <w:b/>
                <w:i/>
              </w:rPr>
              <w:t>Competency and Values</w:t>
            </w:r>
            <w:r w:rsidRPr="00F84493">
              <w:rPr>
                <w:b/>
                <w:i/>
              </w:rPr>
              <w:t xml:space="preserve"> Framework</w:t>
            </w:r>
            <w:r>
              <w:rPr>
                <w:i/>
              </w:rPr>
              <w:t xml:space="preserve"> – </w:t>
            </w:r>
          </w:p>
          <w:p w14:paraId="7CED2999" w14:textId="77777777" w:rsidR="009E3B15" w:rsidRPr="00A1012E" w:rsidRDefault="00CC5BE6" w:rsidP="004D2DCC">
            <w:pPr>
              <w:rPr>
                <w:rFonts w:ascii="Calibri" w:hAnsi="Calibri"/>
                <w:color w:val="1F497D"/>
              </w:rPr>
            </w:pPr>
            <w:hyperlink r:id="rId12" w:history="1">
              <w:r w:rsidR="009E3B15">
                <w:rPr>
                  <w:rStyle w:val="Hyperlink"/>
                </w:rPr>
                <w:t>http://www.college.police.uk/What-we-do/Development/competency-and-values-framework/Documents/Competency-and-Values-Framework-for-Policing_4.11.16.pdf</w:t>
              </w:r>
            </w:hyperlink>
          </w:p>
        </w:tc>
        <w:tc>
          <w:tcPr>
            <w:tcW w:w="709" w:type="dxa"/>
            <w:shd w:val="pct20" w:color="auto" w:fill="auto"/>
          </w:tcPr>
          <w:p w14:paraId="3161D436" w14:textId="77777777" w:rsidR="009E3B15" w:rsidRDefault="009E3B15" w:rsidP="004D2DCC">
            <w:pPr>
              <w:pStyle w:val="Heading5"/>
              <w:ind w:left="1593"/>
              <w:jc w:val="left"/>
            </w:pPr>
          </w:p>
        </w:tc>
      </w:tr>
      <w:tr w:rsidR="009E3B15" w14:paraId="262E5B0D" w14:textId="77777777" w:rsidTr="009E3B15">
        <w:trPr>
          <w:trHeight w:val="523"/>
        </w:trPr>
        <w:tc>
          <w:tcPr>
            <w:tcW w:w="9952" w:type="dxa"/>
          </w:tcPr>
          <w:p w14:paraId="34780D5B" w14:textId="77777777" w:rsidR="009E3B15" w:rsidRDefault="009E3B15" w:rsidP="004D2DCC"/>
          <w:p w14:paraId="7CA52928" w14:textId="77777777" w:rsidR="009E3B15" w:rsidRDefault="009E3B15" w:rsidP="009E3B15">
            <w:pPr>
              <w:tabs>
                <w:tab w:val="left" w:pos="5220"/>
              </w:tabs>
              <w:spacing w:before="60"/>
            </w:pPr>
            <w:r>
              <w:t>Level 1 –Practitioner</w:t>
            </w:r>
          </w:p>
        </w:tc>
        <w:tc>
          <w:tcPr>
            <w:tcW w:w="709" w:type="dxa"/>
          </w:tcPr>
          <w:p w14:paraId="6728E036" w14:textId="77777777" w:rsidR="009E3B15" w:rsidRDefault="009E3B15" w:rsidP="004D2DCC">
            <w:pPr>
              <w:numPr>
                <w:ilvl w:val="12"/>
                <w:numId w:val="0"/>
              </w:numPr>
              <w:tabs>
                <w:tab w:val="left" w:pos="5220"/>
              </w:tabs>
              <w:spacing w:before="60"/>
              <w:jc w:val="center"/>
            </w:pPr>
          </w:p>
        </w:tc>
      </w:tr>
    </w:tbl>
    <w:p w14:paraId="5B67B69F" w14:textId="77777777" w:rsidR="00916C0C" w:rsidRDefault="00916C0C">
      <w:pPr>
        <w:numPr>
          <w:ilvl w:val="12"/>
          <w:numId w:val="0"/>
        </w:numPr>
        <w:rPr>
          <w:b/>
          <w:sz w:val="16"/>
        </w:rPr>
      </w:pPr>
    </w:p>
    <w:p w14:paraId="34D5D4BE" w14:textId="77777777" w:rsidR="001A6469" w:rsidRDefault="001A6469">
      <w:pPr>
        <w:numPr>
          <w:ilvl w:val="12"/>
          <w:numId w:val="0"/>
        </w:numPr>
        <w:rPr>
          <w:b/>
          <w:sz w:val="28"/>
        </w:rPr>
      </w:pPr>
    </w:p>
    <w:p w14:paraId="0A4F54D8" w14:textId="77777777" w:rsidR="00916C0C" w:rsidRPr="009E3B15" w:rsidRDefault="00916C0C">
      <w:pPr>
        <w:numPr>
          <w:ilvl w:val="12"/>
          <w:numId w:val="0"/>
        </w:numPr>
        <w:rPr>
          <w:b/>
          <w:sz w:val="28"/>
        </w:rPr>
      </w:pPr>
      <w:r>
        <w:rPr>
          <w:b/>
          <w:sz w:val="28"/>
        </w:rPr>
        <w:t>PART C - DEVELOPMENT OF ROLE</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5"/>
      </w:tblGrid>
      <w:tr w:rsidR="00916C0C" w14:paraId="7FB6BE58" w14:textId="77777777" w:rsidTr="001A6469">
        <w:tc>
          <w:tcPr>
            <w:tcW w:w="10685" w:type="dxa"/>
            <w:shd w:val="pct20" w:color="000000" w:fill="FFFFFF"/>
          </w:tcPr>
          <w:p w14:paraId="20769173" w14:textId="77777777" w:rsidR="00916C0C" w:rsidRDefault="00916C0C">
            <w:pPr>
              <w:numPr>
                <w:ilvl w:val="12"/>
                <w:numId w:val="0"/>
              </w:numPr>
              <w:spacing w:before="60" w:after="60"/>
            </w:pPr>
            <w:r>
              <w:rPr>
                <w:b/>
                <w:i/>
              </w:rPr>
              <w:t>Expertise in Role (Advanced - Level 3)</w:t>
            </w:r>
          </w:p>
        </w:tc>
      </w:tr>
      <w:tr w:rsidR="00A563C2" w14:paraId="46366D3C" w14:textId="77777777" w:rsidTr="001A6469">
        <w:tc>
          <w:tcPr>
            <w:tcW w:w="10685" w:type="dxa"/>
          </w:tcPr>
          <w:p w14:paraId="20B12072" w14:textId="77777777" w:rsidR="00A563C2" w:rsidRDefault="00A563C2" w:rsidP="00A563C2">
            <w:pPr>
              <w:numPr>
                <w:ilvl w:val="0"/>
                <w:numId w:val="15"/>
              </w:numPr>
              <w:spacing w:before="60" w:after="60"/>
            </w:pPr>
            <w:r>
              <w:t>Has a detailed knowledge of all relevant departmental and force procedures and practices.</w:t>
            </w:r>
          </w:p>
        </w:tc>
      </w:tr>
      <w:tr w:rsidR="00A563C2" w14:paraId="540D398C" w14:textId="77777777" w:rsidTr="001A6469">
        <w:tc>
          <w:tcPr>
            <w:tcW w:w="10685" w:type="dxa"/>
          </w:tcPr>
          <w:p w14:paraId="31097D00" w14:textId="77777777" w:rsidR="00A563C2" w:rsidRDefault="007A3166" w:rsidP="00A563C2">
            <w:pPr>
              <w:numPr>
                <w:ilvl w:val="0"/>
                <w:numId w:val="15"/>
              </w:numPr>
              <w:spacing w:before="60" w:after="60"/>
            </w:pPr>
            <w:r>
              <w:t>Is considered an expert at Audit Trail 2 Level.</w:t>
            </w:r>
          </w:p>
        </w:tc>
      </w:tr>
    </w:tbl>
    <w:p w14:paraId="1A6593D1" w14:textId="77777777" w:rsidR="006A7AA8" w:rsidRDefault="006A7AA8">
      <w:pPr>
        <w:rPr>
          <w:sz w:val="16"/>
        </w:rPr>
      </w:pPr>
    </w:p>
    <w:p w14:paraId="45E4783D" w14:textId="77777777" w:rsidR="006A7AA8" w:rsidRPr="009E3B15" w:rsidRDefault="006A7AA8">
      <w:pPr>
        <w:rPr>
          <w:b/>
          <w:sz w:val="28"/>
          <w:szCs w:val="28"/>
        </w:rPr>
      </w:pPr>
      <w:r w:rsidRPr="006A7AA8">
        <w:rPr>
          <w:b/>
          <w:sz w:val="28"/>
          <w:szCs w:val="28"/>
        </w:rPr>
        <w:t>PART D - ACCESS &amp; VETTING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5343"/>
      </w:tblGrid>
      <w:tr w:rsidR="00F84493" w14:paraId="5E5251A6" w14:textId="77777777" w:rsidTr="00B340FA">
        <w:trPr>
          <w:cantSplit/>
          <w:trHeight w:val="588"/>
        </w:trPr>
        <w:tc>
          <w:tcPr>
            <w:tcW w:w="5342" w:type="dxa"/>
            <w:shd w:val="clear" w:color="auto" w:fill="BFBFBF"/>
          </w:tcPr>
          <w:p w14:paraId="68E5A8A7" w14:textId="77777777" w:rsidR="00F84493" w:rsidRPr="006A7AA8" w:rsidRDefault="00F84493" w:rsidP="00916C0C">
            <w:pPr>
              <w:spacing w:before="120" w:after="120"/>
              <w:rPr>
                <w:b/>
                <w:i/>
              </w:rPr>
            </w:pPr>
            <w:r w:rsidRPr="006A7AA8">
              <w:rPr>
                <w:b/>
                <w:i/>
              </w:rPr>
              <w:t xml:space="preserve">Standard IT Access </w:t>
            </w:r>
          </w:p>
        </w:tc>
        <w:tc>
          <w:tcPr>
            <w:tcW w:w="5343" w:type="dxa"/>
          </w:tcPr>
          <w:p w14:paraId="4D840F78" w14:textId="77777777" w:rsidR="00F84493" w:rsidRDefault="00A563C2" w:rsidP="00F84493">
            <w:pPr>
              <w:spacing w:before="120" w:after="120"/>
            </w:pPr>
            <w:r>
              <w:t>Default</w:t>
            </w:r>
          </w:p>
        </w:tc>
      </w:tr>
      <w:tr w:rsidR="00F84493" w14:paraId="7386E6B5" w14:textId="77777777" w:rsidTr="00B340FA">
        <w:trPr>
          <w:cantSplit/>
          <w:trHeight w:val="468"/>
        </w:trPr>
        <w:tc>
          <w:tcPr>
            <w:tcW w:w="5342" w:type="dxa"/>
            <w:shd w:val="clear" w:color="auto" w:fill="BFBFBF"/>
          </w:tcPr>
          <w:p w14:paraId="17132C18" w14:textId="77777777" w:rsidR="00F84493" w:rsidRPr="006A7AA8" w:rsidRDefault="00F84493" w:rsidP="00916C0C">
            <w:pPr>
              <w:spacing w:before="120" w:after="120"/>
              <w:rPr>
                <w:b/>
                <w:i/>
              </w:rPr>
            </w:pPr>
            <w:r w:rsidRPr="006A7AA8">
              <w:rPr>
                <w:b/>
                <w:i/>
              </w:rPr>
              <w:t xml:space="preserve">Police Building (Perimeter and Zone access) </w:t>
            </w:r>
          </w:p>
        </w:tc>
        <w:tc>
          <w:tcPr>
            <w:tcW w:w="5343" w:type="dxa"/>
          </w:tcPr>
          <w:p w14:paraId="558F3F94" w14:textId="77777777" w:rsidR="00F84493" w:rsidRDefault="00A563C2" w:rsidP="00916C0C">
            <w:pPr>
              <w:spacing w:before="120" w:after="120"/>
            </w:pPr>
            <w:r>
              <w:t>Perimeter Access to Police Buildings where based</w:t>
            </w:r>
          </w:p>
        </w:tc>
      </w:tr>
      <w:tr w:rsidR="00F84493" w14:paraId="755F5DD2" w14:textId="77777777" w:rsidTr="00B340FA">
        <w:trPr>
          <w:cantSplit/>
          <w:trHeight w:val="468"/>
        </w:trPr>
        <w:tc>
          <w:tcPr>
            <w:tcW w:w="5342" w:type="dxa"/>
            <w:shd w:val="clear" w:color="auto" w:fill="BFBFBF"/>
          </w:tcPr>
          <w:p w14:paraId="194D94B5" w14:textId="77777777" w:rsidR="00F84493" w:rsidRPr="006A7AA8" w:rsidRDefault="00F84493" w:rsidP="00F84493">
            <w:pPr>
              <w:spacing w:before="120" w:after="120"/>
              <w:rPr>
                <w:b/>
                <w:i/>
              </w:rPr>
            </w:pPr>
            <w:r w:rsidRPr="006A7AA8">
              <w:rPr>
                <w:b/>
                <w:i/>
              </w:rPr>
              <w:t xml:space="preserve">Vetting Level </w:t>
            </w:r>
          </w:p>
        </w:tc>
        <w:tc>
          <w:tcPr>
            <w:tcW w:w="5343" w:type="dxa"/>
          </w:tcPr>
          <w:p w14:paraId="504EAD68" w14:textId="77777777" w:rsidR="00F84493" w:rsidRDefault="00A563C2" w:rsidP="00916C0C">
            <w:pPr>
              <w:spacing w:before="120" w:after="120"/>
            </w:pPr>
            <w:r>
              <w:t>Management Vetting</w:t>
            </w:r>
          </w:p>
        </w:tc>
      </w:tr>
      <w:tr w:rsidR="00F84493" w14:paraId="063267F7" w14:textId="77777777" w:rsidTr="00B340FA">
        <w:trPr>
          <w:cantSplit/>
          <w:trHeight w:val="468"/>
        </w:trPr>
        <w:tc>
          <w:tcPr>
            <w:tcW w:w="5342" w:type="dxa"/>
            <w:shd w:val="clear" w:color="auto" w:fill="BFBFBF"/>
          </w:tcPr>
          <w:p w14:paraId="669F48D5" w14:textId="77777777" w:rsidR="00F84493" w:rsidRPr="006A7AA8" w:rsidRDefault="00F84493" w:rsidP="00916C0C">
            <w:pPr>
              <w:spacing w:before="120" w:after="120"/>
              <w:rPr>
                <w:b/>
                <w:i/>
              </w:rPr>
            </w:pPr>
            <w:r w:rsidRPr="006A7AA8">
              <w:rPr>
                <w:b/>
                <w:i/>
              </w:rPr>
              <w:t xml:space="preserve">Date accepted as a role profile </w:t>
            </w:r>
          </w:p>
        </w:tc>
        <w:tc>
          <w:tcPr>
            <w:tcW w:w="5343" w:type="dxa"/>
          </w:tcPr>
          <w:p w14:paraId="07BA03DA" w14:textId="77777777" w:rsidR="00F84493" w:rsidRDefault="00C448E6" w:rsidP="00916C0C">
            <w:pPr>
              <w:spacing w:before="120" w:after="120"/>
            </w:pPr>
            <w:r>
              <w:t>30/07/19</w:t>
            </w:r>
          </w:p>
        </w:tc>
      </w:tr>
    </w:tbl>
    <w:p w14:paraId="56CB10D2" w14:textId="77777777" w:rsidR="00673DD9" w:rsidRDefault="00673DD9">
      <w:pPr>
        <w:rPr>
          <w:sz w:val="16"/>
        </w:rPr>
      </w:pPr>
    </w:p>
    <w:p w14:paraId="47513AEE" w14:textId="77777777" w:rsidR="00673DD9" w:rsidRPr="009E3B15" w:rsidRDefault="00673DD9" w:rsidP="009E3B15">
      <w:pPr>
        <w:tabs>
          <w:tab w:val="left" w:pos="2977"/>
        </w:tabs>
        <w:rPr>
          <w:sz w:val="18"/>
        </w:rPr>
      </w:pPr>
    </w:p>
    <w:sectPr w:rsidR="00673DD9" w:rsidRPr="009E3B15" w:rsidSect="006A7AA8">
      <w:pgSz w:w="11909" w:h="16834" w:code="9"/>
      <w:pgMar w:top="142" w:right="720" w:bottom="720" w:left="720" w:header="284"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0A45" w14:textId="77777777" w:rsidR="00907BEB" w:rsidRDefault="00907BEB">
      <w:r>
        <w:separator/>
      </w:r>
    </w:p>
  </w:endnote>
  <w:endnote w:type="continuationSeparator" w:id="0">
    <w:p w14:paraId="798345A4" w14:textId="77777777" w:rsidR="00907BEB" w:rsidRDefault="0090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1E22" w14:textId="77777777" w:rsidR="00907BEB" w:rsidRDefault="00907BEB">
      <w:r>
        <w:separator/>
      </w:r>
    </w:p>
  </w:footnote>
  <w:footnote w:type="continuationSeparator" w:id="0">
    <w:p w14:paraId="35A7C18C" w14:textId="77777777" w:rsidR="00907BEB" w:rsidRDefault="00907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5619A"/>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13010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715C26"/>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4" w15:restartNumberingAfterBreak="0">
    <w:nsid w:val="12DB043E"/>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5" w15:restartNumberingAfterBreak="0">
    <w:nsid w:val="15297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3E29E9"/>
    <w:multiLevelType w:val="hybridMultilevel"/>
    <w:tmpl w:val="8F7055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E757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B23F7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0B622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746F5A"/>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11" w15:restartNumberingAfterBreak="0">
    <w:nsid w:val="260660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BE1D57"/>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13" w15:restartNumberingAfterBreak="0">
    <w:nsid w:val="2B1F06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A311A9"/>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31858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697DE0"/>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4DE6E1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58729F0"/>
    <w:multiLevelType w:val="hybridMultilevel"/>
    <w:tmpl w:val="1DC20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6D294D"/>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20" w15:restartNumberingAfterBreak="0">
    <w:nsid w:val="401821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D34B5B"/>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2" w15:restartNumberingAfterBreak="0">
    <w:nsid w:val="49FB65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8D1D33"/>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41740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54A326F"/>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26" w15:restartNumberingAfterBreak="0">
    <w:nsid w:val="582A08D6"/>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85501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88667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6D3B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9664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A868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1367AD"/>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64170720"/>
    <w:multiLevelType w:val="singleLevel"/>
    <w:tmpl w:val="FB00F48E"/>
    <w:lvl w:ilvl="0">
      <w:start w:val="1"/>
      <w:numFmt w:val="decimal"/>
      <w:lvlText w:val="%1."/>
      <w:legacy w:legacy="1" w:legacySpace="0" w:legacyIndent="283"/>
      <w:lvlJc w:val="left"/>
      <w:pPr>
        <w:ind w:left="283" w:hanging="283"/>
      </w:pPr>
    </w:lvl>
  </w:abstractNum>
  <w:abstractNum w:abstractNumId="34" w15:restartNumberingAfterBreak="0">
    <w:nsid w:val="670B4E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6800A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15:restartNumberingAfterBreak="0">
    <w:nsid w:val="6F6367AF"/>
    <w:multiLevelType w:val="hybridMultilevel"/>
    <w:tmpl w:val="0614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AD62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5125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893A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EDA3B83"/>
    <w:multiLevelType w:val="singleLevel"/>
    <w:tmpl w:val="491ABEC2"/>
    <w:lvl w:ilvl="0">
      <w:start w:val="1"/>
      <w:numFmt w:val="bullet"/>
      <w:lvlText w:val=""/>
      <w:lvlJc w:val="left"/>
      <w:pPr>
        <w:tabs>
          <w:tab w:val="num" w:pos="360"/>
        </w:tabs>
        <w:ind w:left="352" w:hanging="352"/>
      </w:pPr>
      <w:rPr>
        <w:rFonts w:ascii="Symbol" w:hAnsi="Symbol" w:hint="default"/>
      </w:rPr>
    </w:lvl>
  </w:abstractNum>
  <w:num w:numId="1" w16cid:durableId="2567950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7132867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984658829">
    <w:abstractNumId w:val="8"/>
  </w:num>
  <w:num w:numId="4" w16cid:durableId="1092435371">
    <w:abstractNumId w:val="1"/>
  </w:num>
  <w:num w:numId="5" w16cid:durableId="1078597470">
    <w:abstractNumId w:val="7"/>
  </w:num>
  <w:num w:numId="6" w16cid:durableId="1858343769">
    <w:abstractNumId w:val="14"/>
  </w:num>
  <w:num w:numId="7" w16cid:durableId="1602490510">
    <w:abstractNumId w:val="26"/>
  </w:num>
  <w:num w:numId="8" w16cid:durableId="1516534803">
    <w:abstractNumId w:val="2"/>
  </w:num>
  <w:num w:numId="9" w16cid:durableId="80026677">
    <w:abstractNumId w:val="29"/>
  </w:num>
  <w:num w:numId="10" w16cid:durableId="910891279">
    <w:abstractNumId w:val="13"/>
  </w:num>
  <w:num w:numId="11" w16cid:durableId="244192407">
    <w:abstractNumId w:val="24"/>
  </w:num>
  <w:num w:numId="12" w16cid:durableId="1485467351">
    <w:abstractNumId w:val="33"/>
  </w:num>
  <w:num w:numId="13" w16cid:durableId="2072804307">
    <w:abstractNumId w:val="20"/>
  </w:num>
  <w:num w:numId="14" w16cid:durableId="2009749637">
    <w:abstractNumId w:val="34"/>
  </w:num>
  <w:num w:numId="15" w16cid:durableId="140780983">
    <w:abstractNumId w:val="9"/>
  </w:num>
  <w:num w:numId="16" w16cid:durableId="509952262">
    <w:abstractNumId w:val="15"/>
  </w:num>
  <w:num w:numId="17" w16cid:durableId="1636794257">
    <w:abstractNumId w:val="37"/>
  </w:num>
  <w:num w:numId="18" w16cid:durableId="2074156655">
    <w:abstractNumId w:val="16"/>
  </w:num>
  <w:num w:numId="19" w16cid:durableId="1337075057">
    <w:abstractNumId w:val="22"/>
  </w:num>
  <w:num w:numId="20" w16cid:durableId="1800488143">
    <w:abstractNumId w:val="31"/>
  </w:num>
  <w:num w:numId="21" w16cid:durableId="1810709994">
    <w:abstractNumId w:val="11"/>
  </w:num>
  <w:num w:numId="22" w16cid:durableId="419063378">
    <w:abstractNumId w:val="27"/>
  </w:num>
  <w:num w:numId="23" w16cid:durableId="935476745">
    <w:abstractNumId w:val="17"/>
  </w:num>
  <w:num w:numId="24" w16cid:durableId="429207079">
    <w:abstractNumId w:val="39"/>
  </w:num>
  <w:num w:numId="25" w16cid:durableId="147089226">
    <w:abstractNumId w:val="38"/>
  </w:num>
  <w:num w:numId="26" w16cid:durableId="422145421">
    <w:abstractNumId w:val="23"/>
  </w:num>
  <w:num w:numId="27" w16cid:durableId="1950887829">
    <w:abstractNumId w:val="35"/>
  </w:num>
  <w:num w:numId="28" w16cid:durableId="482044538">
    <w:abstractNumId w:val="21"/>
  </w:num>
  <w:num w:numId="29" w16cid:durableId="1307054828">
    <w:abstractNumId w:val="12"/>
  </w:num>
  <w:num w:numId="30" w16cid:durableId="1335839079">
    <w:abstractNumId w:val="32"/>
  </w:num>
  <w:num w:numId="31" w16cid:durableId="1018964478">
    <w:abstractNumId w:val="19"/>
  </w:num>
  <w:num w:numId="32" w16cid:durableId="1785150125">
    <w:abstractNumId w:val="10"/>
  </w:num>
  <w:num w:numId="33" w16cid:durableId="1859155360">
    <w:abstractNumId w:val="40"/>
  </w:num>
  <w:num w:numId="34" w16cid:durableId="1918778910">
    <w:abstractNumId w:val="25"/>
  </w:num>
  <w:num w:numId="35" w16cid:durableId="524752829">
    <w:abstractNumId w:val="4"/>
  </w:num>
  <w:num w:numId="36" w16cid:durableId="79332628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16cid:durableId="1728071845">
    <w:abstractNumId w:val="3"/>
  </w:num>
  <w:num w:numId="38" w16cid:durableId="1709573071">
    <w:abstractNumId w:val="5"/>
  </w:num>
  <w:num w:numId="39" w16cid:durableId="638152529">
    <w:abstractNumId w:val="6"/>
  </w:num>
  <w:num w:numId="40" w16cid:durableId="545533996">
    <w:abstractNumId w:val="36"/>
  </w:num>
  <w:num w:numId="41" w16cid:durableId="1852835302">
    <w:abstractNumId w:val="30"/>
  </w:num>
  <w:num w:numId="42" w16cid:durableId="1339382301">
    <w:abstractNumId w:val="28"/>
  </w:num>
  <w:num w:numId="43" w16cid:durableId="18840535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ED"/>
    <w:rsid w:val="00012A52"/>
    <w:rsid w:val="00015678"/>
    <w:rsid w:val="00027389"/>
    <w:rsid w:val="00075D23"/>
    <w:rsid w:val="00083610"/>
    <w:rsid w:val="00083C0D"/>
    <w:rsid w:val="000B2FD2"/>
    <w:rsid w:val="000B5B93"/>
    <w:rsid w:val="000C60C3"/>
    <w:rsid w:val="000E6306"/>
    <w:rsid w:val="000F2885"/>
    <w:rsid w:val="000F4A4F"/>
    <w:rsid w:val="00102BCC"/>
    <w:rsid w:val="001223A5"/>
    <w:rsid w:val="0014267D"/>
    <w:rsid w:val="001A6469"/>
    <w:rsid w:val="001C10CD"/>
    <w:rsid w:val="001D3CFF"/>
    <w:rsid w:val="001D5D1C"/>
    <w:rsid w:val="00212998"/>
    <w:rsid w:val="00273D64"/>
    <w:rsid w:val="002A502F"/>
    <w:rsid w:val="002B738C"/>
    <w:rsid w:val="002D74DC"/>
    <w:rsid w:val="002E3C1D"/>
    <w:rsid w:val="003466E3"/>
    <w:rsid w:val="003F28D1"/>
    <w:rsid w:val="00410E2A"/>
    <w:rsid w:val="00440459"/>
    <w:rsid w:val="00477758"/>
    <w:rsid w:val="004A0BD8"/>
    <w:rsid w:val="004D2DCC"/>
    <w:rsid w:val="004F00B3"/>
    <w:rsid w:val="00553BAC"/>
    <w:rsid w:val="00637A34"/>
    <w:rsid w:val="00641F1A"/>
    <w:rsid w:val="006428CC"/>
    <w:rsid w:val="00673DD9"/>
    <w:rsid w:val="006838FD"/>
    <w:rsid w:val="006A7AA8"/>
    <w:rsid w:val="006D4444"/>
    <w:rsid w:val="006F713B"/>
    <w:rsid w:val="007308CD"/>
    <w:rsid w:val="0075050D"/>
    <w:rsid w:val="00773557"/>
    <w:rsid w:val="007A3166"/>
    <w:rsid w:val="007D2ADD"/>
    <w:rsid w:val="007D4183"/>
    <w:rsid w:val="00806E6D"/>
    <w:rsid w:val="00816910"/>
    <w:rsid w:val="0085022A"/>
    <w:rsid w:val="00907BEB"/>
    <w:rsid w:val="00916C0C"/>
    <w:rsid w:val="00925EDD"/>
    <w:rsid w:val="00930C58"/>
    <w:rsid w:val="00953617"/>
    <w:rsid w:val="009E3B15"/>
    <w:rsid w:val="00A544A3"/>
    <w:rsid w:val="00A563C2"/>
    <w:rsid w:val="00A66699"/>
    <w:rsid w:val="00A71EDE"/>
    <w:rsid w:val="00A93B01"/>
    <w:rsid w:val="00AB7A15"/>
    <w:rsid w:val="00AD16F0"/>
    <w:rsid w:val="00B25FAB"/>
    <w:rsid w:val="00B340FA"/>
    <w:rsid w:val="00B55619"/>
    <w:rsid w:val="00B74AF6"/>
    <w:rsid w:val="00B77560"/>
    <w:rsid w:val="00BA3B2D"/>
    <w:rsid w:val="00BB5D1F"/>
    <w:rsid w:val="00BE342B"/>
    <w:rsid w:val="00BF7248"/>
    <w:rsid w:val="00C217CE"/>
    <w:rsid w:val="00C346B3"/>
    <w:rsid w:val="00C3743F"/>
    <w:rsid w:val="00C40C1C"/>
    <w:rsid w:val="00C448E6"/>
    <w:rsid w:val="00C50DEF"/>
    <w:rsid w:val="00C725E3"/>
    <w:rsid w:val="00CC5BE6"/>
    <w:rsid w:val="00D368EB"/>
    <w:rsid w:val="00D5517F"/>
    <w:rsid w:val="00DB0367"/>
    <w:rsid w:val="00DD09AE"/>
    <w:rsid w:val="00E01BED"/>
    <w:rsid w:val="00E17BEB"/>
    <w:rsid w:val="00E25A77"/>
    <w:rsid w:val="00E30C9C"/>
    <w:rsid w:val="00E72813"/>
    <w:rsid w:val="00E873BF"/>
    <w:rsid w:val="00EA6FC9"/>
    <w:rsid w:val="00EC107C"/>
    <w:rsid w:val="00EF1ECF"/>
    <w:rsid w:val="00F14341"/>
    <w:rsid w:val="00F41DF6"/>
    <w:rsid w:val="00F80C03"/>
    <w:rsid w:val="00F84493"/>
    <w:rsid w:val="00F97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6" type="connector" idref="#Connector: Elbow 1"/>
        <o:r id="V:Rule7" type="connector" idref="#Straight Arrow Connector 4"/>
        <o:r id="V:Rule8" type="connector" idref="#Connector: Elbow 3"/>
        <o:r id="V:Rule9" type="connector" idref="#Straight Arrow Connector 9"/>
        <o:r id="V:Rule10" type="connector" idref="#Straight Arrow Connector 10"/>
      </o:rules>
    </o:shapelayout>
  </w:shapeDefaults>
  <w:decimalSymbol w:val="."/>
  <w:listSeparator w:val=","/>
  <w14:docId w14:val="2D38A091"/>
  <w15:chartTrackingRefBased/>
  <w15:docId w15:val="{82BDB101-3FB9-4459-A22B-0DD5A75D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noProof/>
      <w:kern w:val="28"/>
      <w:sz w:val="28"/>
    </w:rPr>
  </w:style>
  <w:style w:type="paragraph" w:styleId="Heading2">
    <w:name w:val="heading 2"/>
    <w:basedOn w:val="Normal"/>
    <w:next w:val="Normal"/>
    <w:qFormat/>
    <w:pPr>
      <w:keepNext/>
      <w:spacing w:before="240" w:after="60"/>
      <w:outlineLvl w:val="1"/>
    </w:pPr>
    <w:rPr>
      <w:b/>
      <w:i/>
      <w:noProof/>
    </w:rPr>
  </w:style>
  <w:style w:type="paragraph" w:styleId="Heading3">
    <w:name w:val="heading 3"/>
    <w:basedOn w:val="Normal"/>
    <w:next w:val="Normal"/>
    <w:qFormat/>
    <w:pPr>
      <w:keepNext/>
      <w:spacing w:before="240" w:after="60"/>
      <w:outlineLvl w:val="2"/>
    </w:pPr>
    <w:rPr>
      <w:b/>
      <w:noProof/>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ilvl w:val="12"/>
      </w:numPr>
      <w:tabs>
        <w:tab w:val="left" w:pos="5220"/>
      </w:tabs>
      <w:spacing w:before="60" w:after="60"/>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rFonts w:ascii="Arial" w:hAnsi="Arial"/>
      <w:sz w:val="20"/>
      <w:vertAlign w:val="superscript"/>
    </w:rPr>
  </w:style>
  <w:style w:type="paragraph" w:styleId="Header">
    <w:name w:val="header"/>
    <w:basedOn w:val="Normal"/>
    <w:pPr>
      <w:tabs>
        <w:tab w:val="center" w:pos="4153"/>
        <w:tab w:val="right" w:pos="8306"/>
      </w:tabs>
    </w:pPr>
    <w:rPr>
      <w:noProof/>
    </w:rPr>
  </w:style>
  <w:style w:type="paragraph" w:styleId="Footer">
    <w:name w:val="footer"/>
    <w:basedOn w:val="Normal"/>
    <w:pPr>
      <w:tabs>
        <w:tab w:val="center" w:pos="4153"/>
        <w:tab w:val="right" w:pos="8306"/>
      </w:tabs>
    </w:pPr>
    <w:rPr>
      <w:noProof/>
      <w:kern w:val="20"/>
    </w:rPr>
  </w:style>
  <w:style w:type="paragraph" w:styleId="Title">
    <w:name w:val="Title"/>
    <w:basedOn w:val="Normal"/>
    <w:qFormat/>
    <w:pPr>
      <w:jc w:val="center"/>
    </w:pPr>
    <w:rPr>
      <w:sz w:val="32"/>
    </w:rPr>
  </w:style>
  <w:style w:type="paragraph" w:styleId="BodyText">
    <w:name w:val="Body Text"/>
    <w:basedOn w:val="Normal"/>
    <w:pPr>
      <w:jc w:val="center"/>
    </w:pPr>
  </w:style>
  <w:style w:type="table" w:styleId="TableGrid">
    <w:name w:val="Table Grid"/>
    <w:basedOn w:val="TableNormal"/>
    <w:rsid w:val="0067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7560"/>
    <w:rPr>
      <w:color w:val="0563C1"/>
      <w:u w:val="single"/>
    </w:rPr>
  </w:style>
  <w:style w:type="character" w:styleId="FollowedHyperlink">
    <w:name w:val="FollowedHyperlink"/>
    <w:rsid w:val="006A7AA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39492">
      <w:bodyDiv w:val="1"/>
      <w:marLeft w:val="0"/>
      <w:marRight w:val="0"/>
      <w:marTop w:val="0"/>
      <w:marBottom w:val="0"/>
      <w:divBdr>
        <w:top w:val="none" w:sz="0" w:space="0" w:color="auto"/>
        <w:left w:val="none" w:sz="0" w:space="0" w:color="auto"/>
        <w:bottom w:val="none" w:sz="0" w:space="0" w:color="auto"/>
        <w:right w:val="none" w:sz="0" w:space="0" w:color="auto"/>
      </w:divBdr>
      <w:divsChild>
        <w:div w:id="421681660">
          <w:marLeft w:val="0"/>
          <w:marRight w:val="0"/>
          <w:marTop w:val="0"/>
          <w:marBottom w:val="0"/>
          <w:divBdr>
            <w:top w:val="none" w:sz="0" w:space="0" w:color="auto"/>
            <w:left w:val="none" w:sz="0" w:space="0" w:color="auto"/>
            <w:bottom w:val="none" w:sz="0" w:space="0" w:color="auto"/>
            <w:right w:val="none" w:sz="0" w:space="0" w:color="auto"/>
          </w:divBdr>
          <w:divsChild>
            <w:div w:id="449860217">
              <w:marLeft w:val="0"/>
              <w:marRight w:val="0"/>
              <w:marTop w:val="0"/>
              <w:marBottom w:val="0"/>
              <w:divBdr>
                <w:top w:val="none" w:sz="0" w:space="0" w:color="auto"/>
                <w:left w:val="none" w:sz="0" w:space="0" w:color="auto"/>
                <w:bottom w:val="none" w:sz="0" w:space="0" w:color="auto"/>
                <w:right w:val="none" w:sz="0" w:space="0" w:color="auto"/>
              </w:divBdr>
              <w:divsChild>
                <w:div w:id="1773816331">
                  <w:marLeft w:val="0"/>
                  <w:marRight w:val="0"/>
                  <w:marTop w:val="0"/>
                  <w:marBottom w:val="0"/>
                  <w:divBdr>
                    <w:top w:val="none" w:sz="0" w:space="0" w:color="auto"/>
                    <w:left w:val="none" w:sz="0" w:space="0" w:color="auto"/>
                    <w:bottom w:val="none" w:sz="0" w:space="0" w:color="auto"/>
                    <w:right w:val="none" w:sz="0" w:space="0" w:color="auto"/>
                  </w:divBdr>
                  <w:divsChild>
                    <w:div w:id="13245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10208">
      <w:bodyDiv w:val="1"/>
      <w:marLeft w:val="0"/>
      <w:marRight w:val="0"/>
      <w:marTop w:val="0"/>
      <w:marBottom w:val="0"/>
      <w:divBdr>
        <w:top w:val="none" w:sz="0" w:space="0" w:color="auto"/>
        <w:left w:val="none" w:sz="0" w:space="0" w:color="auto"/>
        <w:bottom w:val="none" w:sz="0" w:space="0" w:color="auto"/>
        <w:right w:val="none" w:sz="0" w:space="0" w:color="auto"/>
      </w:divBdr>
      <w:divsChild>
        <w:div w:id="1001586940">
          <w:marLeft w:val="0"/>
          <w:marRight w:val="0"/>
          <w:marTop w:val="0"/>
          <w:marBottom w:val="0"/>
          <w:divBdr>
            <w:top w:val="none" w:sz="0" w:space="0" w:color="auto"/>
            <w:left w:val="none" w:sz="0" w:space="0" w:color="auto"/>
            <w:bottom w:val="none" w:sz="0" w:space="0" w:color="auto"/>
            <w:right w:val="none" w:sz="0" w:space="0" w:color="auto"/>
          </w:divBdr>
          <w:divsChild>
            <w:div w:id="859928939">
              <w:marLeft w:val="0"/>
              <w:marRight w:val="0"/>
              <w:marTop w:val="0"/>
              <w:marBottom w:val="0"/>
              <w:divBdr>
                <w:top w:val="none" w:sz="0" w:space="0" w:color="auto"/>
                <w:left w:val="none" w:sz="0" w:space="0" w:color="auto"/>
                <w:bottom w:val="none" w:sz="0" w:space="0" w:color="auto"/>
                <w:right w:val="none" w:sz="0" w:space="0" w:color="auto"/>
              </w:divBdr>
              <w:divsChild>
                <w:div w:id="179396075">
                  <w:marLeft w:val="0"/>
                  <w:marRight w:val="0"/>
                  <w:marTop w:val="0"/>
                  <w:marBottom w:val="0"/>
                  <w:divBdr>
                    <w:top w:val="none" w:sz="0" w:space="0" w:color="auto"/>
                    <w:left w:val="none" w:sz="0" w:space="0" w:color="auto"/>
                    <w:bottom w:val="none" w:sz="0" w:space="0" w:color="auto"/>
                    <w:right w:val="none" w:sz="0" w:space="0" w:color="auto"/>
                  </w:divBdr>
                  <w:divsChild>
                    <w:div w:id="20179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469728">
      <w:bodyDiv w:val="1"/>
      <w:marLeft w:val="0"/>
      <w:marRight w:val="0"/>
      <w:marTop w:val="0"/>
      <w:marBottom w:val="0"/>
      <w:divBdr>
        <w:top w:val="none" w:sz="0" w:space="0" w:color="auto"/>
        <w:left w:val="none" w:sz="0" w:space="0" w:color="auto"/>
        <w:bottom w:val="none" w:sz="0" w:space="0" w:color="auto"/>
        <w:right w:val="none" w:sz="0" w:space="0" w:color="auto"/>
      </w:divBdr>
      <w:divsChild>
        <w:div w:id="1369380492">
          <w:marLeft w:val="0"/>
          <w:marRight w:val="0"/>
          <w:marTop w:val="0"/>
          <w:marBottom w:val="0"/>
          <w:divBdr>
            <w:top w:val="none" w:sz="0" w:space="0" w:color="auto"/>
            <w:left w:val="none" w:sz="0" w:space="0" w:color="auto"/>
            <w:bottom w:val="none" w:sz="0" w:space="0" w:color="auto"/>
            <w:right w:val="none" w:sz="0" w:space="0" w:color="auto"/>
          </w:divBdr>
          <w:divsChild>
            <w:div w:id="1319771287">
              <w:marLeft w:val="0"/>
              <w:marRight w:val="0"/>
              <w:marTop w:val="0"/>
              <w:marBottom w:val="0"/>
              <w:divBdr>
                <w:top w:val="none" w:sz="0" w:space="0" w:color="auto"/>
                <w:left w:val="none" w:sz="0" w:space="0" w:color="auto"/>
                <w:bottom w:val="none" w:sz="0" w:space="0" w:color="auto"/>
                <w:right w:val="none" w:sz="0" w:space="0" w:color="auto"/>
              </w:divBdr>
              <w:divsChild>
                <w:div w:id="1093279838">
                  <w:marLeft w:val="0"/>
                  <w:marRight w:val="0"/>
                  <w:marTop w:val="0"/>
                  <w:marBottom w:val="0"/>
                  <w:divBdr>
                    <w:top w:val="none" w:sz="0" w:space="0" w:color="auto"/>
                    <w:left w:val="none" w:sz="0" w:space="0" w:color="auto"/>
                    <w:bottom w:val="none" w:sz="0" w:space="0" w:color="auto"/>
                    <w:right w:val="none" w:sz="0" w:space="0" w:color="auto"/>
                  </w:divBdr>
                  <w:divsChild>
                    <w:div w:id="19805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lege.police.uk/What-we-do/Development/competency-and-values-framework/Documents/Competency-and-Values-Framework-for-Policing_4.11.16.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D0FC92B295E4FAB1EB352C6E5FB66" ma:contentTypeVersion="4" ma:contentTypeDescription="Create a new document." ma:contentTypeScope="" ma:versionID="b124dc60af005e371e634e83a531fa67">
  <xsd:schema xmlns:xsd="http://www.w3.org/2001/XMLSchema" xmlns:xs="http://www.w3.org/2001/XMLSchema" xmlns:p="http://schemas.microsoft.com/office/2006/metadata/properties" xmlns:ns2="b315c4d4-5453-49b3-9e31-7c77159bf7ef" targetNamespace="http://schemas.microsoft.com/office/2006/metadata/properties" ma:root="true" ma:fieldsID="2f9c2bd21c52662316e1b30a077f8449" ns2:_="">
    <xsd:import namespace="b315c4d4-5453-49b3-9e31-7c77159bf7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5c4d4-5453-49b3-9e31-7c77159bf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702BCF-8198-47ED-85B8-C40A6497FB36}">
  <ds:schemaRefs>
    <ds:schemaRef ds:uri="http://schemas.microsoft.com/office/2006/metadata/longProperties"/>
  </ds:schemaRefs>
</ds:datastoreItem>
</file>

<file path=customXml/itemProps2.xml><?xml version="1.0" encoding="utf-8"?>
<ds:datastoreItem xmlns:ds="http://schemas.openxmlformats.org/officeDocument/2006/customXml" ds:itemID="{4C1EF39C-9F51-4CFB-9433-82A4CE0378A0}">
  <ds:schemaRefs>
    <ds:schemaRef ds:uri="http://schemas.microsoft.com/sharepoint/v3/contenttype/forms"/>
  </ds:schemaRefs>
</ds:datastoreItem>
</file>

<file path=customXml/itemProps3.xml><?xml version="1.0" encoding="utf-8"?>
<ds:datastoreItem xmlns:ds="http://schemas.openxmlformats.org/officeDocument/2006/customXml" ds:itemID="{207445A6-513C-435B-951B-5882D8EE7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5c4d4-5453-49b3-9e31-7c77159bf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57D64-05B5-466A-B845-D7D2CA3DCE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15c4d4-5453-49b3-9e31-7c77159bf7ef"/>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DBS Disclosure Assistant</vt:lpstr>
    </vt:vector>
  </TitlesOfParts>
  <Company>West Yorkshire Police</Company>
  <LinksUpToDate>false</LinksUpToDate>
  <CharactersWithSpaces>5709</CharactersWithSpaces>
  <SharedDoc>false</SharedDoc>
  <HLinks>
    <vt:vector size="6" baseType="variant">
      <vt:variant>
        <vt:i4>3080284</vt:i4>
      </vt:variant>
      <vt:variant>
        <vt:i4>0</vt:i4>
      </vt:variant>
      <vt:variant>
        <vt:i4>0</vt:i4>
      </vt:variant>
      <vt:variant>
        <vt:i4>5</vt:i4>
      </vt:variant>
      <vt:variant>
        <vt:lpwstr>http://www.college.police.uk/What-we-do/Development/competency-and-values-framework/Documents/Competency-and-Values-Framework-for-Policing_4.11.16.pdf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Research Officer</dc:title>
  <dc:subject/>
  <dc:creator>Information Technology</dc:creator>
  <cp:keywords/>
  <dc:description/>
  <cp:lastModifiedBy>Chappell, Charlotte</cp:lastModifiedBy>
  <cp:revision>2</cp:revision>
  <cp:lastPrinted>2009-03-11T14:34:00Z</cp:lastPrinted>
  <dcterms:created xsi:type="dcterms:W3CDTF">2022-06-22T12:21:00Z</dcterms:created>
  <dcterms:modified xsi:type="dcterms:W3CDTF">2022-06-22T12:21:00Z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0x0101006F1D0FC92B295E4FAB1EB352C6E5FB66</vt:lpwstr>
  </property>
  <property fmtid="{D5CDD505-2E9C-101B-9397-08002B2CF9AE}" pid="3" name="Document Owner">
    <vt:lpwstr>72</vt:lpwstr>
  </property>
  <property fmtid="{D5CDD505-2E9C-101B-9397-08002B2CF9AE}" pid="4" name="Information Type">
    <vt:lpwstr>Aug 2015 Versions</vt:lpwstr>
  </property>
  <property fmtid="{D5CDD505-2E9C-101B-9397-08002B2CF9AE}" pid="5" name="DMS Location">
    <vt:lpwstr>VH Human Resources</vt:lpwstr>
  </property>
  <property fmtid="{D5CDD505-2E9C-101B-9397-08002B2CF9AE}" pid="6" name="Document Origin">
    <vt:lpwstr/>
  </property>
  <property fmtid="{D5CDD505-2E9C-101B-9397-08002B2CF9AE}" pid="7" name="Document Author">
    <vt:lpwstr>375</vt:lpwstr>
  </property>
  <property fmtid="{D5CDD505-2E9C-101B-9397-08002B2CF9AE}" pid="8" name="Mark for Archive">
    <vt:lpwstr>No</vt:lpwstr>
  </property>
  <property fmtid="{D5CDD505-2E9C-101B-9397-08002B2CF9AE}" pid="9" name="Summary">
    <vt:lpwstr/>
  </property>
  <property fmtid="{D5CDD505-2E9C-101B-9397-08002B2CF9AE}" pid="10" name="Last Review Date">
    <vt:lpwstr>2016-01-18T13:24:17Z</vt:lpwstr>
  </property>
  <property fmtid="{D5CDD505-2E9C-101B-9397-08002B2CF9AE}" pid="11" name="Item Date">
    <vt:lpwstr/>
  </property>
  <property fmtid="{D5CDD505-2E9C-101B-9397-08002B2CF9AE}" pid="12" name="Role Profile">
    <vt:lpwstr/>
  </property>
  <property fmtid="{D5CDD505-2E9C-101B-9397-08002B2CF9AE}" pid="13" name="Date Accepted">
    <vt:lpwstr/>
  </property>
  <property fmtid="{D5CDD505-2E9C-101B-9397-08002B2CF9AE}" pid="14" name="Publish to CMS">
    <vt:lpwstr>No</vt:lpwstr>
  </property>
  <property fmtid="{D5CDD505-2E9C-101B-9397-08002B2CF9AE}" pid="15" name="Document Keywords">
    <vt:lpwstr/>
  </property>
  <property fmtid="{D5CDD505-2E9C-101B-9397-08002B2CF9AE}" pid="16" name="GPMS">
    <vt:lpwstr>NOT PROTECTIVELY MARKED</vt:lpwstr>
  </property>
  <property fmtid="{D5CDD505-2E9C-101B-9397-08002B2CF9AE}" pid="17" name="display_urn:schemas-microsoft-com:office:office#Document_x0020_Author">
    <vt:lpwstr>Tyers, Laura</vt:lpwstr>
  </property>
  <property fmtid="{D5CDD505-2E9C-101B-9397-08002B2CF9AE}" pid="18" name="display_urn:schemas-microsoft-com:office:office#Document_x0020_Owner">
    <vt:lpwstr>Document Reviewers</vt:lpwstr>
  </property>
  <property fmtid="{D5CDD505-2E9C-101B-9397-08002B2CF9AE}" pid="19" name="display_urn:schemas-microsoft-com:office:office#Editor">
    <vt:lpwstr>Tyers, Laura</vt:lpwstr>
  </property>
  <property fmtid="{D5CDD505-2E9C-101B-9397-08002B2CF9AE}" pid="20" name="display_urn:schemas-microsoft-com:office:office#Author">
    <vt:lpwstr>Tyers, Laura</vt:lpwstr>
  </property>
  <property fmtid="{D5CDD505-2E9C-101B-9397-08002B2CF9AE}" pid="21" name="ItemRetentionFormula">
    <vt:lpwstr/>
  </property>
  <property fmtid="{D5CDD505-2E9C-101B-9397-08002B2CF9AE}" pid="22" name="_dlc_policyId">
    <vt:lpwstr>0x010100FC9FCB98892E304CAB99697EFBB765E90031D35312C885554A9E0ABB2AF3935990|1389927427</vt:lpwstr>
  </property>
  <property fmtid="{D5CDD505-2E9C-101B-9397-08002B2CF9AE}" pid="23" name="j0e1adc2f248416faca51f319317f668">
    <vt:lpwstr>Information Management (YQ)|73574df7-13d6-4317-9ca1-378891d8994f</vt:lpwstr>
  </property>
  <property fmtid="{D5CDD505-2E9C-101B-9397-08002B2CF9AE}" pid="24" name="haa8af0ebce8477dbd5ba9a547d037fe">
    <vt:lpwstr>Official|bb371fae-76f5-4df5-9a48-224282dda871</vt:lpwstr>
  </property>
  <property fmtid="{D5CDD505-2E9C-101B-9397-08002B2CF9AE}" pid="25" name="IconOverlay">
    <vt:lpwstr/>
  </property>
  <property fmtid="{D5CDD505-2E9C-101B-9397-08002B2CF9AE}" pid="26" name="Section">
    <vt:lpwstr>Information Management</vt:lpwstr>
  </property>
  <property fmtid="{D5CDD505-2E9C-101B-9397-08002B2CF9AE}" pid="27" name="TaxCatchAll">
    <vt:lpwstr>68;#Official|bb371fae-76f5-4df5-9a48-224282dda871;#7;#Information Management (YQ)|73574df7-13d6-4317-9ca1-378891d8994f</vt:lpwstr>
  </property>
  <property fmtid="{D5CDD505-2E9C-101B-9397-08002B2CF9AE}" pid="28" name="RankOrGrade">
    <vt:lpwstr>;#Scale 4;#</vt:lpwstr>
  </property>
  <property fmtid="{D5CDD505-2E9C-101B-9397-08002B2CF9AE}" pid="29" name="DistrictOrDepartment">
    <vt:lpwstr>7;#Information Management (YQ)|73574df7-13d6-4317-9ca1-378891d8994f</vt:lpwstr>
  </property>
  <property fmtid="{D5CDD505-2E9C-101B-9397-08002B2CF9AE}" pid="30" name="GCS">
    <vt:lpwstr>68;#Official|bb371fae-76f5-4df5-9a48-224282dda871</vt:lpwstr>
  </property>
  <property fmtid="{D5CDD505-2E9C-101B-9397-08002B2CF9AE}" pid="31" name="IsMyDocuments">
    <vt:lpwstr>1</vt:lpwstr>
  </property>
  <property fmtid="{D5CDD505-2E9C-101B-9397-08002B2CF9AE}" pid="32" name="MSIP_Label_159e5fe0-93b7-4e24-83b8-c0737a05597a_Enabled">
    <vt:lpwstr>true</vt:lpwstr>
  </property>
  <property fmtid="{D5CDD505-2E9C-101B-9397-08002B2CF9AE}" pid="33" name="MSIP_Label_159e5fe0-93b7-4e24-83b8-c0737a05597a_SetDate">
    <vt:lpwstr>2022-02-04T10:43:06Z</vt:lpwstr>
  </property>
  <property fmtid="{D5CDD505-2E9C-101B-9397-08002B2CF9AE}" pid="34" name="MSIP_Label_159e5fe0-93b7-4e24-83b8-c0737a05597a_Method">
    <vt:lpwstr>Standard</vt:lpwstr>
  </property>
  <property fmtid="{D5CDD505-2E9C-101B-9397-08002B2CF9AE}" pid="35" name="MSIP_Label_159e5fe0-93b7-4e24-83b8-c0737a05597a_Name">
    <vt:lpwstr>159e5fe0-93b7-4e24-83b8-c0737a05597a</vt:lpwstr>
  </property>
  <property fmtid="{D5CDD505-2E9C-101B-9397-08002B2CF9AE}" pid="36" name="MSIP_Label_159e5fe0-93b7-4e24-83b8-c0737a05597a_SiteId">
    <vt:lpwstr>681f7310-2191-469b-8ea0-f76b4a7f699f</vt:lpwstr>
  </property>
  <property fmtid="{D5CDD505-2E9C-101B-9397-08002B2CF9AE}" pid="37" name="MSIP_Label_159e5fe0-93b7-4e24-83b8-c0737a05597a_ActionId">
    <vt:lpwstr>3f31100a-8fb2-4489-b2bc-35538df2a100</vt:lpwstr>
  </property>
  <property fmtid="{D5CDD505-2E9C-101B-9397-08002B2CF9AE}" pid="38" name="MSIP_Label_159e5fe0-93b7-4e24-83b8-c0737a05597a_ContentBits">
    <vt:lpwstr>0</vt:lpwstr>
  </property>
</Properties>
</file>